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C0FE" w14:textId="77777777" w:rsidR="008D7250" w:rsidRDefault="008D7250" w:rsidP="008D7250"/>
    <w:p w14:paraId="13AFA1E0" w14:textId="77777777" w:rsidR="008D7250" w:rsidRPr="00063DA9" w:rsidRDefault="008D7250" w:rsidP="008D7250">
      <w:r w:rsidRPr="00063DA9">
        <w:rPr>
          <w:rFonts w:ascii="Times New Roman" w:eastAsia="Calibri" w:hAnsi="Times New Roman" w:cs="Times New Roman"/>
          <w:noProof/>
          <w:sz w:val="24"/>
          <w:szCs w:val="24"/>
        </w:rPr>
        <w:drawing>
          <wp:inline distT="0" distB="0" distL="0" distR="0" wp14:anchorId="59BEFCBB" wp14:editId="0EF26867">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53E1BA6F" w14:textId="77777777" w:rsidR="008D7250" w:rsidRPr="00063DA9" w:rsidRDefault="008D7250" w:rsidP="008D7250">
      <w:pPr>
        <w:tabs>
          <w:tab w:val="left" w:pos="5220"/>
        </w:tabs>
        <w:jc w:val="both"/>
        <w:rPr>
          <w:rFonts w:ascii="Times New Roman" w:eastAsia="Calibri" w:hAnsi="Times New Roman" w:cs="Times New Roman"/>
          <w:b/>
          <w:i/>
          <w:sz w:val="24"/>
          <w:szCs w:val="24"/>
        </w:rPr>
      </w:pPr>
    </w:p>
    <w:p w14:paraId="15BA06AC" w14:textId="77777777" w:rsidR="008D7250" w:rsidRPr="00063DA9" w:rsidRDefault="008D7250" w:rsidP="008D7250">
      <w:pPr>
        <w:tabs>
          <w:tab w:val="left" w:pos="5220"/>
        </w:tabs>
        <w:jc w:val="both"/>
        <w:rPr>
          <w:rFonts w:ascii="Times New Roman" w:eastAsia="Calibri" w:hAnsi="Times New Roman" w:cs="Times New Roman"/>
          <w:b/>
          <w:i/>
          <w:sz w:val="24"/>
          <w:szCs w:val="24"/>
        </w:rPr>
      </w:pPr>
    </w:p>
    <w:p w14:paraId="1C9EBFDD" w14:textId="77777777" w:rsidR="008D7250" w:rsidRPr="00740718" w:rsidRDefault="008D7250" w:rsidP="008D7250">
      <w:pPr>
        <w:tabs>
          <w:tab w:val="left" w:pos="5220"/>
        </w:tabs>
        <w:jc w:val="both"/>
        <w:rPr>
          <w:rFonts w:ascii="Times New Roman" w:eastAsia="Calibri" w:hAnsi="Times New Roman" w:cs="Times New Roman"/>
          <w:b/>
          <w:i/>
          <w:color w:val="FF0000"/>
          <w:sz w:val="24"/>
          <w:szCs w:val="24"/>
        </w:rPr>
      </w:pPr>
    </w:p>
    <w:p w14:paraId="113350CA" w14:textId="77777777" w:rsidR="008D7250" w:rsidRPr="00740718" w:rsidRDefault="008D7250" w:rsidP="008D7250">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the Council Chamber and </w:t>
      </w:r>
      <w:r w:rsidRPr="00740718">
        <w:rPr>
          <w:rFonts w:ascii="Times New Roman" w:eastAsia="Calibri" w:hAnsi="Times New Roman" w:cs="Times New Roman"/>
          <w:b/>
          <w:i/>
          <w:color w:val="FF0000"/>
          <w:sz w:val="24"/>
          <w:szCs w:val="24"/>
        </w:rPr>
        <w:t>via Microsoft Teams.</w:t>
      </w:r>
    </w:p>
    <w:p w14:paraId="78AEFE24" w14:textId="77777777" w:rsidR="008D7250" w:rsidRPr="00063DA9" w:rsidRDefault="008D7250" w:rsidP="008D7250">
      <w:pPr>
        <w:rPr>
          <w:rFonts w:ascii="Times New Roman" w:eastAsia="Calibri" w:hAnsi="Times New Roman" w:cs="Times New Roman"/>
          <w:sz w:val="24"/>
          <w:szCs w:val="24"/>
        </w:rPr>
      </w:pPr>
    </w:p>
    <w:p w14:paraId="6C58A416" w14:textId="5DE09CEC" w:rsidR="008D7250" w:rsidRPr="00063DA9" w:rsidRDefault="008D7250" w:rsidP="008D7250">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7 July </w:t>
      </w:r>
      <w:r w:rsidRPr="00063DA9">
        <w:rPr>
          <w:rFonts w:ascii="Times New Roman" w:eastAsiaTheme="majorEastAsia" w:hAnsi="Times New Roman" w:cs="Times New Roman"/>
          <w:color w:val="000000" w:themeColor="text1"/>
          <w:sz w:val="24"/>
          <w:szCs w:val="24"/>
        </w:rPr>
        <w:t>202</w:t>
      </w:r>
      <w:r>
        <w:rPr>
          <w:rFonts w:ascii="Times New Roman" w:eastAsiaTheme="majorEastAsia" w:hAnsi="Times New Roman" w:cs="Times New Roman"/>
          <w:color w:val="000000" w:themeColor="text1"/>
          <w:sz w:val="24"/>
          <w:szCs w:val="24"/>
        </w:rPr>
        <w:t>2</w:t>
      </w:r>
      <w:r w:rsidRPr="00063DA9">
        <w:rPr>
          <w:rFonts w:ascii="Times New Roman" w:eastAsiaTheme="majorEastAsia" w:hAnsi="Times New Roman" w:cs="Times New Roman"/>
          <w:color w:val="000000" w:themeColor="text1"/>
          <w:sz w:val="24"/>
          <w:szCs w:val="24"/>
        </w:rPr>
        <w:t>.</w:t>
      </w:r>
    </w:p>
    <w:p w14:paraId="1F9BC752"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363A5AD9"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77BC0A4D" w14:textId="77777777" w:rsidR="008D7250" w:rsidRPr="00063DA9" w:rsidRDefault="008D7250" w:rsidP="008D725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03E41327"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5FBF774A"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4F502D98" w14:textId="77777777" w:rsidR="008D7250" w:rsidRPr="00063DA9" w:rsidRDefault="008D7250" w:rsidP="008D725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51F206A5"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4CF5CD65" w14:textId="0BE00B14" w:rsidR="008D7250" w:rsidRPr="00063DA9" w:rsidRDefault="008D7250" w:rsidP="008D725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0E2B03">
        <w:rPr>
          <w:rFonts w:ascii="Times New Roman" w:eastAsia="Calibri" w:hAnsi="Times New Roman" w:cs="Times New Roman"/>
          <w:b/>
          <w:bCs/>
          <w:sz w:val="24"/>
          <w:szCs w:val="24"/>
          <w:u w:val="single"/>
        </w:rPr>
        <w:t>C</w:t>
      </w:r>
      <w:r w:rsidRPr="00063DA9">
        <w:rPr>
          <w:rFonts w:ascii="Times New Roman" w:eastAsia="Calibri" w:hAnsi="Times New Roman" w:cs="Times New Roman"/>
          <w:b/>
          <w:sz w:val="24"/>
          <w:szCs w:val="24"/>
          <w:u w:val="single"/>
        </w:rPr>
        <w:t>héadaoin</w:t>
      </w:r>
      <w:r w:rsidRPr="00CA471F">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13</w:t>
      </w:r>
      <w:r w:rsidRPr="000E2B03">
        <w:rPr>
          <w:rFonts w:ascii="Times New Roman" w:eastAsia="Calibri" w:hAnsi="Times New Roman" w:cs="Times New Roman"/>
          <w:b/>
          <w:bCs/>
          <w:sz w:val="24"/>
          <w:szCs w:val="24"/>
          <w:u w:val="single"/>
        </w:rPr>
        <w:t xml:space="preserve">ú </w:t>
      </w:r>
      <w:r>
        <w:rPr>
          <w:rFonts w:ascii="Times New Roman" w:eastAsia="Calibri" w:hAnsi="Times New Roman" w:cs="Times New Roman"/>
          <w:b/>
          <w:bCs/>
          <w:sz w:val="24"/>
          <w:szCs w:val="24"/>
          <w:u w:val="single"/>
        </w:rPr>
        <w:t xml:space="preserve">Lúil </w:t>
      </w:r>
      <w:r w:rsidRPr="00DB6131">
        <w:rPr>
          <w:rFonts w:ascii="Times New Roman" w:eastAsia="Calibri" w:hAnsi="Times New Roman" w:cs="Times New Roman"/>
          <w:b/>
          <w:bCs/>
          <w:color w:val="000000" w:themeColor="text1"/>
          <w:sz w:val="24"/>
          <w:szCs w:val="24"/>
          <w:u w:val="single"/>
        </w:rPr>
        <w:t>2022</w:t>
      </w:r>
      <w:r w:rsidRPr="00DB6131">
        <w:rPr>
          <w:rFonts w:ascii="Times New Roman" w:eastAsia="Calibri" w:hAnsi="Times New Roman" w:cs="Times New Roman"/>
          <w:b/>
          <w:color w:val="000000" w:themeColor="text1"/>
          <w:sz w:val="24"/>
          <w:szCs w:val="24"/>
          <w:u w:val="single"/>
        </w:rPr>
        <w:t xml:space="preserve"> </w:t>
      </w:r>
      <w:r w:rsidRPr="00DB6131">
        <w:rPr>
          <w:rFonts w:ascii="Times New Roman" w:eastAsia="Calibri" w:hAnsi="Times New Roman" w:cs="Times New Roman"/>
          <w:b/>
          <w:sz w:val="24"/>
          <w:szCs w:val="24"/>
          <w:u w:val="single"/>
        </w:rPr>
        <w:t>ag</w:t>
      </w:r>
      <w:r w:rsidRPr="00DB6131">
        <w:rPr>
          <w:rFonts w:ascii="Times New Roman" w:eastAsia="Calibri" w:hAnsi="Times New Roman" w:cs="Times New Roman"/>
          <w:sz w:val="24"/>
          <w:szCs w:val="24"/>
          <w:u w:val="single"/>
        </w:rPr>
        <w:t xml:space="preserve"> </w:t>
      </w:r>
      <w:r w:rsidR="0030637B">
        <w:rPr>
          <w:rFonts w:ascii="Times New Roman" w:eastAsia="Calibri" w:hAnsi="Times New Roman" w:cs="Times New Roman"/>
          <w:b/>
          <w:bCs/>
          <w:sz w:val="24"/>
          <w:szCs w:val="24"/>
          <w:u w:val="single"/>
        </w:rPr>
        <w:t>4</w:t>
      </w:r>
      <w:r w:rsidRPr="00DB613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p>
    <w:p w14:paraId="0CD57349"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73B477F4" w14:textId="33D4FD42" w:rsidR="008D7250" w:rsidRPr="00063DA9" w:rsidRDefault="008D7250" w:rsidP="008D725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the Council Chamber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Wednesday</w:t>
      </w:r>
      <w:r>
        <w:rPr>
          <w:rFonts w:ascii="Times New Roman" w:eastAsia="Calibri" w:hAnsi="Times New Roman" w:cs="Times New Roman"/>
          <w:b/>
          <w:sz w:val="24"/>
          <w:szCs w:val="24"/>
          <w:u w:val="single"/>
        </w:rPr>
        <w:t xml:space="preserve"> 13 July </w:t>
      </w:r>
      <w:r w:rsidRPr="00063DA9">
        <w:rPr>
          <w:rFonts w:ascii="Times New Roman" w:eastAsia="Calibri" w:hAnsi="Times New Roman" w:cs="Times New Roman"/>
          <w:b/>
          <w:sz w:val="24"/>
          <w:szCs w:val="24"/>
          <w:u w:val="single"/>
        </w:rPr>
        <w:t>202</w:t>
      </w:r>
      <w:r>
        <w:rPr>
          <w:rFonts w:ascii="Times New Roman" w:eastAsia="Calibri" w:hAnsi="Times New Roman" w:cs="Times New Roman"/>
          <w:b/>
          <w:sz w:val="24"/>
          <w:szCs w:val="24"/>
          <w:u w:val="single"/>
        </w:rPr>
        <w:t>2</w:t>
      </w:r>
      <w:r w:rsidRPr="00063DA9">
        <w:rPr>
          <w:rFonts w:ascii="Times New Roman" w:eastAsia="Calibri" w:hAnsi="Times New Roman" w:cs="Times New Roman"/>
          <w:b/>
          <w:sz w:val="24"/>
          <w:szCs w:val="24"/>
          <w:u w:val="single"/>
        </w:rPr>
        <w:t xml:space="preserve"> at </w:t>
      </w:r>
      <w:r w:rsidR="0030637B">
        <w:rPr>
          <w:rFonts w:ascii="Times New Roman" w:eastAsia="Calibri" w:hAnsi="Times New Roman" w:cs="Times New Roman"/>
          <w:b/>
          <w:sz w:val="24"/>
          <w:szCs w:val="24"/>
          <w:u w:val="double"/>
        </w:rPr>
        <w:t>4</w:t>
      </w:r>
      <w:r w:rsidRPr="00063DA9">
        <w:rPr>
          <w:rFonts w:ascii="Times New Roman" w:eastAsia="Calibri" w:hAnsi="Times New Roman" w:cs="Times New Roman"/>
          <w:b/>
          <w:sz w:val="24"/>
          <w:szCs w:val="24"/>
          <w:u w:val="double"/>
        </w:rPr>
        <w:t>pm</w:t>
      </w:r>
      <w:r w:rsidRPr="00063DA9">
        <w:rPr>
          <w:rFonts w:ascii="Times New Roman" w:eastAsia="Calibri" w:hAnsi="Times New Roman" w:cs="Times New Roman"/>
          <w:sz w:val="24"/>
          <w:szCs w:val="24"/>
        </w:rPr>
        <w:t xml:space="preserve"> to transact business, as set out on the Agenda hereunder.                    </w:t>
      </w:r>
    </w:p>
    <w:p w14:paraId="6D6AD3EF" w14:textId="77777777" w:rsidR="008D7250" w:rsidRPr="00063DA9" w:rsidRDefault="008D7250" w:rsidP="008D7250">
      <w:pPr>
        <w:tabs>
          <w:tab w:val="left" w:pos="5220"/>
        </w:tabs>
        <w:jc w:val="both"/>
        <w:rPr>
          <w:rFonts w:ascii="Times New Roman" w:eastAsia="Calibri" w:hAnsi="Times New Roman" w:cs="Times New Roman"/>
          <w:sz w:val="24"/>
          <w:szCs w:val="24"/>
        </w:rPr>
      </w:pPr>
    </w:p>
    <w:p w14:paraId="36516140" w14:textId="77777777" w:rsidR="008D7250" w:rsidRPr="00063DA9" w:rsidRDefault="008D7250" w:rsidP="008D725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6B0C9D9A" w14:textId="77777777" w:rsidR="008D7250" w:rsidRPr="00063DA9" w:rsidRDefault="008D7250" w:rsidP="008D725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5E07167A" w14:textId="77777777" w:rsidR="008D7250" w:rsidRPr="00063DA9" w:rsidRDefault="008D7250" w:rsidP="008D7250">
      <w:pPr>
        <w:tabs>
          <w:tab w:val="left" w:pos="5220"/>
        </w:tabs>
        <w:jc w:val="both"/>
        <w:rPr>
          <w:rFonts w:ascii="Times New Roman" w:eastAsia="Calibri" w:hAnsi="Times New Roman" w:cs="Times New Roman"/>
          <w:sz w:val="24"/>
          <w:szCs w:val="24"/>
          <w:lang w:val="fr-FR"/>
        </w:rPr>
      </w:pPr>
    </w:p>
    <w:p w14:paraId="50F63823" w14:textId="77777777" w:rsidR="008D7250" w:rsidRPr="00063DA9" w:rsidRDefault="008D7250" w:rsidP="008D7250">
      <w:pPr>
        <w:tabs>
          <w:tab w:val="left" w:pos="5220"/>
        </w:tabs>
        <w:jc w:val="both"/>
        <w:rPr>
          <w:rFonts w:ascii="Gigi" w:eastAsia="Calibri" w:hAnsi="Gigi" w:cs="Times New Roman"/>
          <w:i/>
          <w:iCs/>
          <w:sz w:val="24"/>
          <w:szCs w:val="24"/>
          <w:lang w:val="fr-FR"/>
        </w:rPr>
      </w:pPr>
    </w:p>
    <w:p w14:paraId="10D46D2F" w14:textId="77777777" w:rsidR="008D7250" w:rsidRPr="00063DA9" w:rsidRDefault="008D7250" w:rsidP="008D7250">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406D6F14" w14:textId="77777777" w:rsidR="008D7250" w:rsidRPr="00063DA9" w:rsidRDefault="008D7250" w:rsidP="008D725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414B2549" w14:textId="77777777" w:rsidR="008D7250" w:rsidRPr="00063DA9" w:rsidRDefault="008D7250" w:rsidP="008D7250">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7AE2453F" w14:textId="77777777" w:rsidR="008D7250" w:rsidRPr="00063DA9" w:rsidRDefault="008D7250" w:rsidP="008D725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55877906" w14:textId="77777777" w:rsidR="008D7250" w:rsidRDefault="008D7250" w:rsidP="008D7250">
      <w:pPr>
        <w:tabs>
          <w:tab w:val="left" w:pos="5220"/>
        </w:tabs>
        <w:jc w:val="both"/>
        <w:rPr>
          <w:rFonts w:ascii="Times New Roman" w:eastAsia="Calibri" w:hAnsi="Times New Roman" w:cs="Times New Roman"/>
          <w:b/>
          <w:sz w:val="24"/>
          <w:szCs w:val="24"/>
        </w:rPr>
      </w:pPr>
    </w:p>
    <w:p w14:paraId="493AADD3" w14:textId="77777777" w:rsidR="008D7250" w:rsidRPr="00063DA9" w:rsidRDefault="008D7250" w:rsidP="008D7250">
      <w:pPr>
        <w:tabs>
          <w:tab w:val="left" w:pos="5220"/>
        </w:tabs>
        <w:jc w:val="both"/>
        <w:rPr>
          <w:rFonts w:ascii="Times New Roman" w:eastAsia="Calibri" w:hAnsi="Times New Roman" w:cs="Times New Roman"/>
          <w:b/>
          <w:sz w:val="24"/>
          <w:szCs w:val="24"/>
        </w:rPr>
      </w:pPr>
    </w:p>
    <w:p w14:paraId="6B2B5EE7" w14:textId="77777777" w:rsidR="008D7250" w:rsidRPr="00063DA9" w:rsidRDefault="008D7250" w:rsidP="008D7250">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79E4A94B" w14:textId="77777777" w:rsidR="008D7250" w:rsidRPr="00063DA9" w:rsidRDefault="008D7250" w:rsidP="008D7250">
      <w:pPr>
        <w:tabs>
          <w:tab w:val="left" w:pos="5220"/>
        </w:tabs>
        <w:jc w:val="center"/>
        <w:rPr>
          <w:rFonts w:ascii="Times New Roman" w:eastAsia="Calibri" w:hAnsi="Times New Roman" w:cs="Times New Roman"/>
          <w:b/>
          <w:sz w:val="24"/>
          <w:szCs w:val="24"/>
          <w:u w:val="single"/>
        </w:rPr>
      </w:pPr>
    </w:p>
    <w:p w14:paraId="543F994E" w14:textId="77777777" w:rsidR="008D7250" w:rsidRDefault="008D7250" w:rsidP="008D7250">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26E9374E" w14:textId="77777777" w:rsidR="008D7250" w:rsidRDefault="008D7250" w:rsidP="008D7250">
      <w:pPr>
        <w:tabs>
          <w:tab w:val="left" w:pos="5220"/>
        </w:tabs>
        <w:rPr>
          <w:rFonts w:ascii="Times New Roman" w:eastAsia="Calibri" w:hAnsi="Times New Roman" w:cs="Times New Roman"/>
          <w:bCs/>
          <w:sz w:val="24"/>
          <w:szCs w:val="24"/>
        </w:rPr>
      </w:pPr>
    </w:p>
    <w:p w14:paraId="5BFB6960" w14:textId="77777777" w:rsidR="008D7250" w:rsidRPr="00063DA9" w:rsidRDefault="008D7250" w:rsidP="008D7250">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57067100" w14:textId="1251177E" w:rsidR="008D7250" w:rsidRPr="003514D5" w:rsidRDefault="008D7250" w:rsidP="008D7250">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w:t>
      </w:r>
      <w:r w:rsidR="005B69AD">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3514D5">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 xml:space="preserve">8 June </w:t>
      </w:r>
      <w:r w:rsidRPr="003514D5">
        <w:rPr>
          <w:rFonts w:ascii="Times New Roman" w:eastAsia="Calibri" w:hAnsi="Times New Roman" w:cs="Times New Roman"/>
          <w:sz w:val="24"/>
          <w:szCs w:val="24"/>
        </w:rPr>
        <w:t>2022– copy enclosed.</w:t>
      </w:r>
    </w:p>
    <w:p w14:paraId="2D29E0C5" w14:textId="77777777" w:rsidR="008D7250" w:rsidRDefault="008D7250" w:rsidP="008D7250">
      <w:pPr>
        <w:ind w:left="1440" w:hanging="720"/>
        <w:jc w:val="both"/>
        <w:rPr>
          <w:rFonts w:ascii="Times New Roman" w:eastAsia="Calibri" w:hAnsi="Times New Roman" w:cs="Times New Roman"/>
          <w:sz w:val="24"/>
          <w:szCs w:val="24"/>
        </w:rPr>
      </w:pPr>
    </w:p>
    <w:p w14:paraId="3AA0C241" w14:textId="77777777" w:rsidR="008D7250" w:rsidRPr="003B259B" w:rsidRDefault="008D7250" w:rsidP="008D725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4449058A" w14:textId="77777777" w:rsidR="008D7250" w:rsidRPr="009B38D8" w:rsidRDefault="008D7250" w:rsidP="008D7250">
      <w:pPr>
        <w:ind w:left="720"/>
        <w:contextualSpacing/>
        <w:jc w:val="both"/>
        <w:rPr>
          <w:rFonts w:ascii="Times New Roman" w:eastAsia="Calibri" w:hAnsi="Times New Roman" w:cs="Times New Roman"/>
          <w:sz w:val="24"/>
          <w:szCs w:val="24"/>
        </w:rPr>
      </w:pPr>
    </w:p>
    <w:p w14:paraId="40665560" w14:textId="77777777" w:rsidR="008D7250" w:rsidRPr="003B259B" w:rsidRDefault="008D7250" w:rsidP="008D7250">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30E62056" w14:textId="77777777" w:rsidR="008D7250" w:rsidRPr="00063DA9" w:rsidRDefault="008D7250" w:rsidP="008D7250">
      <w:pPr>
        <w:jc w:val="both"/>
        <w:rPr>
          <w:rFonts w:ascii="Times New Roman" w:eastAsia="Calibri" w:hAnsi="Times New Roman" w:cs="Times New Roman"/>
          <w:sz w:val="24"/>
          <w:szCs w:val="24"/>
        </w:rPr>
      </w:pPr>
    </w:p>
    <w:p w14:paraId="077362A1" w14:textId="6FE679F8" w:rsidR="008D7250" w:rsidRPr="003B259B" w:rsidRDefault="008D7250" w:rsidP="008D7250">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Pr>
          <w:rFonts w:ascii="Times New Roman" w:eastAsia="Times New Roman" w:hAnsi="Times New Roman" w:cs="Times New Roman"/>
          <w:sz w:val="24"/>
          <w:szCs w:val="24"/>
          <w:lang w:val="en-GB"/>
        </w:rPr>
        <w:t xml:space="preserve"> enclosed</w:t>
      </w:r>
      <w:r w:rsidRPr="003B259B">
        <w:rPr>
          <w:rFonts w:ascii="Times New Roman" w:eastAsia="Times New Roman" w:hAnsi="Times New Roman" w:cs="Times New Roman"/>
          <w:sz w:val="24"/>
          <w:szCs w:val="24"/>
          <w:lang w:val="en-GB"/>
        </w:rPr>
        <w:t>.</w:t>
      </w:r>
    </w:p>
    <w:p w14:paraId="709B76BA" w14:textId="77777777" w:rsidR="008D7250" w:rsidRPr="00063DA9" w:rsidRDefault="008D7250" w:rsidP="008D7250">
      <w:pPr>
        <w:tabs>
          <w:tab w:val="center" w:pos="4153"/>
          <w:tab w:val="right" w:pos="8306"/>
        </w:tabs>
        <w:ind w:left="720"/>
        <w:contextualSpacing/>
        <w:jc w:val="both"/>
        <w:rPr>
          <w:rFonts w:ascii="Times New Roman" w:eastAsia="Times New Roman" w:hAnsi="Times New Roman" w:cs="Times New Roman"/>
          <w:sz w:val="24"/>
          <w:szCs w:val="24"/>
          <w:lang w:val="en-GB"/>
        </w:rPr>
      </w:pPr>
    </w:p>
    <w:p w14:paraId="1726BF46" w14:textId="77777777" w:rsidR="008D7250" w:rsidRPr="00063DA9" w:rsidRDefault="008D7250" w:rsidP="008D7250">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4484A417" w14:textId="19844A29" w:rsidR="008D7250" w:rsidRDefault="008D7250" w:rsidP="008D7250">
      <w:pPr>
        <w:tabs>
          <w:tab w:val="center" w:pos="4153"/>
          <w:tab w:val="right" w:pos="8306"/>
        </w:tabs>
        <w:ind w:left="720"/>
        <w:contextualSpacing/>
        <w:jc w:val="both"/>
        <w:rPr>
          <w:rFonts w:ascii="Times New Roman" w:hAnsi="Times New Roman"/>
          <w:b/>
          <w:bCs/>
          <w:sz w:val="24"/>
          <w:szCs w:val="24"/>
        </w:rPr>
      </w:pPr>
      <w:r>
        <w:rPr>
          <w:rFonts w:ascii="Times New Roman" w:eastAsia="Times New Roman" w:hAnsi="Times New Roman" w:cs="Times New Roman"/>
          <w:sz w:val="24"/>
          <w:szCs w:val="24"/>
          <w:lang w:val="en-GB"/>
        </w:rPr>
        <w:t xml:space="preserve">10 May </w:t>
      </w:r>
      <w:r w:rsidRPr="00063DA9">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2</w:t>
      </w:r>
      <w:r w:rsidRPr="00063DA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063DA9">
        <w:rPr>
          <w:rFonts w:ascii="Times New Roman" w:eastAsia="Times New Roman" w:hAnsi="Times New Roman" w:cs="Times New Roman"/>
          <w:sz w:val="24"/>
          <w:szCs w:val="24"/>
          <w:lang w:val="en-GB"/>
        </w:rPr>
        <w:t xml:space="preserve"> enclosed</w:t>
      </w:r>
      <w:r>
        <w:rPr>
          <w:rFonts w:ascii="Times New Roman" w:eastAsia="Times New Roman" w:hAnsi="Times New Roman" w:cs="Times New Roman"/>
          <w:sz w:val="24"/>
          <w:szCs w:val="24"/>
          <w:lang w:val="en-GB"/>
        </w:rPr>
        <w:t>.</w:t>
      </w:r>
      <w:r>
        <w:rPr>
          <w:rFonts w:ascii="Times New Roman" w:eastAsia="Times New Roman" w:hAnsi="Times New Roman" w:cs="Times New Roman"/>
          <w:b/>
          <w:bCs/>
          <w:sz w:val="24"/>
          <w:szCs w:val="24"/>
          <w:lang w:val="en-GB"/>
        </w:rPr>
        <w:t xml:space="preserve"> </w:t>
      </w:r>
    </w:p>
    <w:p w14:paraId="2F97E105" w14:textId="77777777" w:rsidR="008D7250" w:rsidRDefault="008D7250" w:rsidP="008D7250">
      <w:pPr>
        <w:tabs>
          <w:tab w:val="center" w:pos="4153"/>
          <w:tab w:val="right" w:pos="8306"/>
        </w:tabs>
        <w:jc w:val="both"/>
        <w:rPr>
          <w:rFonts w:ascii="Times New Roman" w:hAnsi="Times New Roman"/>
          <w:b/>
          <w:bCs/>
          <w:sz w:val="24"/>
          <w:szCs w:val="24"/>
        </w:rPr>
      </w:pPr>
    </w:p>
    <w:p w14:paraId="539C421D" w14:textId="0E043571" w:rsidR="008D7250" w:rsidRDefault="008D7250" w:rsidP="008D7250">
      <w:pPr>
        <w:tabs>
          <w:tab w:val="center" w:pos="4153"/>
          <w:tab w:val="right" w:pos="8306"/>
        </w:tabs>
        <w:jc w:val="both"/>
        <w:rPr>
          <w:rFonts w:ascii="Times New Roman" w:hAnsi="Times New Roman"/>
          <w:b/>
          <w:bCs/>
          <w:sz w:val="24"/>
          <w:szCs w:val="24"/>
        </w:rPr>
      </w:pPr>
      <w:r>
        <w:rPr>
          <w:rFonts w:ascii="Times New Roman" w:hAnsi="Times New Roman"/>
          <w:b/>
          <w:bCs/>
          <w:sz w:val="24"/>
          <w:szCs w:val="24"/>
        </w:rPr>
        <w:t>6</w:t>
      </w:r>
      <w:r w:rsidRPr="00DB6131">
        <w:rPr>
          <w:rFonts w:ascii="Times New Roman" w:hAnsi="Times New Roman"/>
          <w:b/>
          <w:bCs/>
          <w:sz w:val="24"/>
          <w:szCs w:val="24"/>
        </w:rPr>
        <w:t>.</w:t>
      </w:r>
      <w:r>
        <w:rPr>
          <w:rFonts w:ascii="Times New Roman" w:hAnsi="Times New Roman"/>
          <w:b/>
          <w:bCs/>
          <w:sz w:val="24"/>
          <w:szCs w:val="24"/>
        </w:rPr>
        <w:t xml:space="preserve">          Infrastructure, Housing and Innovation </w:t>
      </w:r>
    </w:p>
    <w:p w14:paraId="5282DCEF" w14:textId="77777777" w:rsidR="00F103DC" w:rsidRDefault="00F103DC" w:rsidP="008D7250">
      <w:pPr>
        <w:tabs>
          <w:tab w:val="center" w:pos="4153"/>
          <w:tab w:val="right" w:pos="8306"/>
        </w:tabs>
        <w:jc w:val="both"/>
        <w:rPr>
          <w:rFonts w:ascii="Times New Roman" w:hAnsi="Times New Roman"/>
          <w:b/>
          <w:bCs/>
          <w:sz w:val="24"/>
          <w:szCs w:val="24"/>
        </w:rPr>
      </w:pPr>
    </w:p>
    <w:p w14:paraId="70BD46B4" w14:textId="7ED30B97" w:rsidR="00F103DC" w:rsidRDefault="00E32A9A" w:rsidP="008D7250">
      <w:pPr>
        <w:tabs>
          <w:tab w:val="center" w:pos="4153"/>
          <w:tab w:val="right" w:pos="8306"/>
        </w:tabs>
        <w:jc w:val="both"/>
        <w:rPr>
          <w:rFonts w:ascii="Times New Roman" w:eastAsia="Calibri" w:hAnsi="Times New Roman" w:cs="Times New Roman"/>
          <w:sz w:val="24"/>
          <w:szCs w:val="24"/>
        </w:rPr>
      </w:pPr>
      <w:r>
        <w:rPr>
          <w:rFonts w:ascii="Times New Roman" w:hAnsi="Times New Roman"/>
          <w:b/>
          <w:bCs/>
          <w:sz w:val="24"/>
          <w:szCs w:val="24"/>
        </w:rPr>
        <w:t>(a)</w:t>
      </w:r>
      <w:r w:rsidR="00F103DC">
        <w:rPr>
          <w:rFonts w:ascii="Times New Roman" w:hAnsi="Times New Roman"/>
          <w:b/>
          <w:bCs/>
          <w:sz w:val="24"/>
          <w:szCs w:val="24"/>
        </w:rPr>
        <w:t xml:space="preserve">        </w:t>
      </w:r>
      <w:r w:rsidR="00F103DC" w:rsidRPr="008527A3">
        <w:rPr>
          <w:rFonts w:ascii="Times New Roman" w:eastAsia="Calibri" w:hAnsi="Times New Roman" w:cs="Times New Roman"/>
          <w:sz w:val="24"/>
          <w:szCs w:val="24"/>
        </w:rPr>
        <w:t>Rural Water Multi-Annual Programme 2022-2025</w:t>
      </w:r>
      <w:r w:rsidR="003B538F">
        <w:rPr>
          <w:rFonts w:ascii="Times New Roman" w:eastAsia="Calibri" w:hAnsi="Times New Roman" w:cs="Times New Roman"/>
          <w:sz w:val="24"/>
          <w:szCs w:val="24"/>
        </w:rPr>
        <w:t>.</w:t>
      </w:r>
    </w:p>
    <w:p w14:paraId="6C778B1A" w14:textId="67DE885D" w:rsidR="002F5BE3" w:rsidRDefault="002F5BE3" w:rsidP="008D7250">
      <w:pPr>
        <w:tabs>
          <w:tab w:val="center" w:pos="4153"/>
          <w:tab w:val="right" w:pos="8306"/>
        </w:tabs>
        <w:jc w:val="both"/>
        <w:rPr>
          <w:rFonts w:ascii="Times New Roman" w:hAnsi="Times New Roman" w:cs="Times New Roman"/>
          <w:sz w:val="24"/>
          <w:szCs w:val="24"/>
        </w:rPr>
      </w:pPr>
    </w:p>
    <w:p w14:paraId="5F225583" w14:textId="25CCDF3D" w:rsidR="002F5BE3" w:rsidRDefault="002F5BE3" w:rsidP="008D7250">
      <w:pPr>
        <w:tabs>
          <w:tab w:val="center" w:pos="4153"/>
          <w:tab w:val="right" w:pos="8306"/>
        </w:tabs>
        <w:jc w:val="both"/>
        <w:rPr>
          <w:rFonts w:ascii="Times New Roman" w:hAnsi="Times New Roman"/>
          <w:sz w:val="24"/>
          <w:szCs w:val="24"/>
        </w:rPr>
      </w:pPr>
      <w:r>
        <w:rPr>
          <w:rFonts w:ascii="Times New Roman" w:hAnsi="Times New Roman" w:cs="Times New Roman"/>
          <w:b/>
          <w:bCs/>
          <w:sz w:val="24"/>
          <w:szCs w:val="24"/>
        </w:rPr>
        <w:t xml:space="preserve">(b)       </w:t>
      </w:r>
      <w:r w:rsidR="00933CE2">
        <w:rPr>
          <w:rFonts w:ascii="Times New Roman" w:hAnsi="Times New Roman" w:cs="Times New Roman"/>
          <w:b/>
          <w:bCs/>
          <w:sz w:val="24"/>
          <w:szCs w:val="24"/>
        </w:rPr>
        <w:t xml:space="preserve"> </w:t>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49204899" w14:textId="768DEDC5" w:rsidR="002F5BE3" w:rsidRDefault="002F5BE3" w:rsidP="008D7250">
      <w:pPr>
        <w:tabs>
          <w:tab w:val="center" w:pos="4153"/>
          <w:tab w:val="right" w:pos="8306"/>
        </w:tabs>
        <w:jc w:val="both"/>
        <w:rPr>
          <w:rFonts w:ascii="Times New Roman" w:hAnsi="Times New Roman"/>
          <w:sz w:val="24"/>
          <w:szCs w:val="24"/>
        </w:rPr>
      </w:pPr>
    </w:p>
    <w:p w14:paraId="3DE796C0" w14:textId="3F9CED12" w:rsidR="002F5BE3" w:rsidRDefault="002F5BE3" w:rsidP="008D7250">
      <w:pPr>
        <w:tabs>
          <w:tab w:val="center" w:pos="4153"/>
          <w:tab w:val="right" w:pos="8306"/>
        </w:tabs>
        <w:jc w:val="both"/>
        <w:rPr>
          <w:rFonts w:ascii="Times New Roman" w:hAnsi="Times New Roman"/>
          <w:b/>
          <w:bCs/>
          <w:sz w:val="24"/>
          <w:szCs w:val="24"/>
          <w:u w:val="single"/>
        </w:rPr>
      </w:pPr>
      <w:r>
        <w:rPr>
          <w:rFonts w:ascii="Times New Roman" w:hAnsi="Times New Roman"/>
          <w:sz w:val="24"/>
          <w:szCs w:val="24"/>
        </w:rPr>
        <w:t xml:space="preserve">           </w:t>
      </w:r>
      <w:r w:rsidR="00933CE2">
        <w:rPr>
          <w:rFonts w:ascii="Times New Roman" w:hAnsi="Times New Roman"/>
          <w:sz w:val="24"/>
          <w:szCs w:val="24"/>
        </w:rPr>
        <w:t xml:space="preserve"> </w:t>
      </w:r>
      <w:r>
        <w:rPr>
          <w:rFonts w:ascii="Times New Roman" w:hAnsi="Times New Roman"/>
          <w:sz w:val="24"/>
          <w:szCs w:val="24"/>
        </w:rPr>
        <w:t xml:space="preserve"> </w:t>
      </w:r>
      <w:r w:rsidRPr="002F5BE3">
        <w:rPr>
          <w:rFonts w:ascii="Times New Roman" w:hAnsi="Times New Roman"/>
          <w:b/>
          <w:bCs/>
          <w:sz w:val="24"/>
          <w:szCs w:val="24"/>
          <w:u w:val="single"/>
        </w:rPr>
        <w:t>Councillor Paul Ross</w:t>
      </w:r>
    </w:p>
    <w:p w14:paraId="50A537A2" w14:textId="77777777" w:rsidR="002F5BE3" w:rsidRPr="002F5BE3" w:rsidRDefault="002F5BE3" w:rsidP="008D7250">
      <w:pPr>
        <w:tabs>
          <w:tab w:val="center" w:pos="4153"/>
          <w:tab w:val="right" w:pos="8306"/>
        </w:tabs>
        <w:jc w:val="both"/>
        <w:rPr>
          <w:rFonts w:ascii="Times New Roman" w:hAnsi="Times New Roman" w:cs="Times New Roman"/>
          <w:b/>
          <w:bCs/>
          <w:sz w:val="24"/>
          <w:szCs w:val="24"/>
          <w:u w:val="single"/>
        </w:rPr>
      </w:pPr>
    </w:p>
    <w:p w14:paraId="604210A8" w14:textId="0170932D" w:rsidR="002F5BE3" w:rsidRDefault="002F5BE3" w:rsidP="002F5BE3">
      <w:pPr>
        <w:rPr>
          <w:rFonts w:ascii="Times New Roman" w:hAnsi="Times New Roman" w:cs="Times New Roman"/>
          <w:sz w:val="24"/>
          <w:szCs w:val="24"/>
        </w:rPr>
      </w:pPr>
      <w:r>
        <w:rPr>
          <w:rFonts w:ascii="Times New Roman" w:hAnsi="Times New Roman" w:cs="Times New Roman"/>
          <w:sz w:val="24"/>
          <w:szCs w:val="24"/>
        </w:rPr>
        <w:t xml:space="preserve">            “I request t</w:t>
      </w:r>
      <w:r w:rsidRPr="002F5BE3">
        <w:rPr>
          <w:rFonts w:ascii="Times New Roman" w:hAnsi="Times New Roman" w:cs="Times New Roman"/>
          <w:sz w:val="24"/>
          <w:szCs w:val="24"/>
        </w:rPr>
        <w:t xml:space="preserve">hat a review of the management of all the roundabouts in our county is </w:t>
      </w:r>
    </w:p>
    <w:p w14:paraId="069CA0DC" w14:textId="56CAC770" w:rsidR="002F5BE3" w:rsidRPr="002F5BE3" w:rsidRDefault="002F5BE3" w:rsidP="00933CE2">
      <w:pPr>
        <w:ind w:left="720"/>
        <w:rPr>
          <w:rFonts w:ascii="Times New Roman" w:hAnsi="Times New Roman" w:cs="Times New Roman"/>
          <w:sz w:val="24"/>
          <w:szCs w:val="24"/>
        </w:rPr>
      </w:pPr>
      <w:r w:rsidRPr="002F5BE3">
        <w:rPr>
          <w:rFonts w:ascii="Times New Roman" w:hAnsi="Times New Roman" w:cs="Times New Roman"/>
          <w:sz w:val="24"/>
          <w:szCs w:val="24"/>
        </w:rPr>
        <w:t xml:space="preserve">undertaken to bring them up to a standard that reflects the values and positive </w:t>
      </w:r>
      <w:r>
        <w:rPr>
          <w:rFonts w:ascii="Times New Roman" w:hAnsi="Times New Roman" w:cs="Times New Roman"/>
          <w:sz w:val="24"/>
          <w:szCs w:val="24"/>
        </w:rPr>
        <w:tab/>
      </w:r>
      <w:r w:rsidR="00933CE2">
        <w:rPr>
          <w:rFonts w:ascii="Times New Roman" w:hAnsi="Times New Roman" w:cs="Times New Roman"/>
          <w:sz w:val="24"/>
          <w:szCs w:val="24"/>
        </w:rPr>
        <w:t xml:space="preserve"> </w:t>
      </w:r>
      <w:r w:rsidRPr="002F5BE3">
        <w:rPr>
          <w:rFonts w:ascii="Times New Roman" w:hAnsi="Times New Roman" w:cs="Times New Roman"/>
          <w:sz w:val="24"/>
          <w:szCs w:val="24"/>
        </w:rPr>
        <w:t>promotion of our county as they are a shop window to the county</w:t>
      </w:r>
      <w:r>
        <w:rPr>
          <w:rFonts w:ascii="Times New Roman" w:hAnsi="Times New Roman" w:cs="Times New Roman"/>
          <w:sz w:val="24"/>
          <w:szCs w:val="24"/>
        </w:rPr>
        <w:t>”</w:t>
      </w:r>
      <w:r w:rsidRPr="002F5BE3">
        <w:rPr>
          <w:rFonts w:ascii="Times New Roman" w:hAnsi="Times New Roman" w:cs="Times New Roman"/>
          <w:sz w:val="24"/>
          <w:szCs w:val="24"/>
        </w:rPr>
        <w:t>.</w:t>
      </w:r>
    </w:p>
    <w:p w14:paraId="6E16F86E" w14:textId="41D3D9A2" w:rsidR="002F5BE3" w:rsidRPr="008527A3" w:rsidRDefault="002F5BE3" w:rsidP="008D7250">
      <w:pPr>
        <w:tabs>
          <w:tab w:val="center" w:pos="4153"/>
          <w:tab w:val="right" w:pos="8306"/>
        </w:tabs>
        <w:jc w:val="both"/>
        <w:rPr>
          <w:rFonts w:ascii="Times New Roman" w:hAnsi="Times New Roman" w:cs="Times New Roman"/>
          <w:sz w:val="24"/>
          <w:szCs w:val="24"/>
        </w:rPr>
      </w:pPr>
    </w:p>
    <w:p w14:paraId="5F084075" w14:textId="0D0497C2" w:rsidR="008D7250" w:rsidRDefault="006F4F91" w:rsidP="008D7250">
      <w:pPr>
        <w:tabs>
          <w:tab w:val="center" w:pos="4153"/>
          <w:tab w:val="right" w:pos="8306"/>
        </w:tabs>
        <w:jc w:val="both"/>
        <w:rPr>
          <w:rFonts w:ascii="Times New Roman" w:hAnsi="Times New Roman"/>
          <w:b/>
          <w:bCs/>
          <w:sz w:val="24"/>
          <w:szCs w:val="24"/>
        </w:rPr>
      </w:pPr>
      <w:r>
        <w:rPr>
          <w:rFonts w:ascii="Times New Roman" w:hAnsi="Times New Roman"/>
          <w:b/>
          <w:bCs/>
          <w:sz w:val="24"/>
          <w:szCs w:val="24"/>
        </w:rPr>
        <w:t xml:space="preserve">7.         </w:t>
      </w:r>
      <w:r w:rsidR="008D7250">
        <w:rPr>
          <w:rFonts w:ascii="Times New Roman" w:hAnsi="Times New Roman"/>
          <w:b/>
          <w:bCs/>
          <w:sz w:val="24"/>
          <w:szCs w:val="24"/>
        </w:rPr>
        <w:t>Finance and IT</w:t>
      </w:r>
    </w:p>
    <w:p w14:paraId="0C18EE32" w14:textId="3376B5F4" w:rsidR="008527A3" w:rsidRDefault="008527A3" w:rsidP="008D7250">
      <w:pPr>
        <w:tabs>
          <w:tab w:val="center" w:pos="4153"/>
          <w:tab w:val="right" w:pos="8306"/>
        </w:tabs>
        <w:jc w:val="both"/>
        <w:rPr>
          <w:rFonts w:ascii="Times New Roman" w:hAnsi="Times New Roman"/>
          <w:b/>
          <w:bCs/>
          <w:sz w:val="24"/>
          <w:szCs w:val="24"/>
        </w:rPr>
      </w:pPr>
    </w:p>
    <w:p w14:paraId="6C2F178C" w14:textId="7B42D0B1" w:rsidR="008527A3" w:rsidRDefault="008527A3" w:rsidP="008D7250">
      <w:pPr>
        <w:tabs>
          <w:tab w:val="center" w:pos="4153"/>
          <w:tab w:val="right" w:pos="8306"/>
        </w:tabs>
        <w:jc w:val="both"/>
        <w:rPr>
          <w:rFonts w:ascii="Times New Roman" w:eastAsia="Calibri" w:hAnsi="Times New Roman" w:cs="Times New Roman"/>
          <w:sz w:val="24"/>
          <w:szCs w:val="24"/>
        </w:rPr>
      </w:pPr>
      <w:r>
        <w:rPr>
          <w:rFonts w:ascii="Times New Roman" w:hAnsi="Times New Roman"/>
          <w:b/>
          <w:bCs/>
          <w:sz w:val="24"/>
          <w:szCs w:val="24"/>
        </w:rPr>
        <w:t xml:space="preserve">(a)        </w:t>
      </w:r>
      <w:r w:rsidRPr="00D45C1C">
        <w:rPr>
          <w:rFonts w:ascii="Times New Roman" w:eastAsia="Calibri" w:hAnsi="Times New Roman" w:cs="Times New Roman"/>
          <w:sz w:val="24"/>
          <w:szCs w:val="24"/>
        </w:rPr>
        <w:t>To note</w:t>
      </w:r>
      <w:r>
        <w:rPr>
          <w:rFonts w:ascii="Times New Roman" w:eastAsia="Calibri" w:hAnsi="Times New Roman" w:cs="Times New Roman"/>
          <w:sz w:val="24"/>
          <w:szCs w:val="24"/>
        </w:rPr>
        <w:t xml:space="preserve"> </w:t>
      </w:r>
      <w:r w:rsidRPr="00D45C1C">
        <w:rPr>
          <w:rFonts w:ascii="Times New Roman" w:eastAsia="Calibri" w:hAnsi="Times New Roman" w:cs="Times New Roman"/>
          <w:sz w:val="24"/>
          <w:szCs w:val="24"/>
        </w:rPr>
        <w:t>Report of the Local Government Audit Services</w:t>
      </w:r>
      <w:r>
        <w:rPr>
          <w:rFonts w:ascii="Times New Roman" w:eastAsia="Calibri" w:hAnsi="Times New Roman" w:cs="Times New Roman"/>
          <w:sz w:val="24"/>
          <w:szCs w:val="24"/>
        </w:rPr>
        <w:t xml:space="preserve"> 2021</w:t>
      </w:r>
      <w:r w:rsidRPr="00D45C1C">
        <w:rPr>
          <w:rFonts w:ascii="Times New Roman" w:eastAsia="Calibri" w:hAnsi="Times New Roman" w:cs="Times New Roman"/>
          <w:sz w:val="24"/>
          <w:szCs w:val="24"/>
        </w:rPr>
        <w:t xml:space="preserve"> – Report enclosed.</w:t>
      </w:r>
    </w:p>
    <w:p w14:paraId="4D4D0844" w14:textId="1E5BD16D" w:rsidR="008527A3" w:rsidRDefault="008527A3" w:rsidP="008D7250">
      <w:pPr>
        <w:tabs>
          <w:tab w:val="center" w:pos="4153"/>
          <w:tab w:val="right" w:pos="8306"/>
        </w:tabs>
        <w:jc w:val="both"/>
        <w:rPr>
          <w:rFonts w:ascii="Times New Roman" w:hAnsi="Times New Roman"/>
          <w:b/>
          <w:bCs/>
          <w:sz w:val="24"/>
          <w:szCs w:val="24"/>
        </w:rPr>
      </w:pPr>
    </w:p>
    <w:p w14:paraId="184C5908" w14:textId="0A98613D" w:rsidR="00601804" w:rsidRPr="00601804" w:rsidRDefault="008527A3" w:rsidP="00601804">
      <w:pPr>
        <w:rPr>
          <w:rFonts w:ascii="Times New Roman" w:eastAsia="Times New Roman" w:hAnsi="Times New Roman" w:cs="Times New Roman"/>
          <w:sz w:val="24"/>
          <w:szCs w:val="24"/>
        </w:rPr>
      </w:pPr>
      <w:r w:rsidRPr="00601804">
        <w:rPr>
          <w:rFonts w:ascii="Times New Roman" w:hAnsi="Times New Roman"/>
          <w:b/>
          <w:bCs/>
          <w:sz w:val="24"/>
          <w:szCs w:val="24"/>
        </w:rPr>
        <w:t xml:space="preserve">(b)       </w:t>
      </w:r>
      <w:r w:rsidR="00601804" w:rsidRPr="00601804">
        <w:rPr>
          <w:rFonts w:ascii="Times New Roman" w:eastAsia="Times New Roman" w:hAnsi="Times New Roman" w:cs="Times New Roman"/>
          <w:sz w:val="24"/>
          <w:szCs w:val="24"/>
          <w:lang w:val="en-GB"/>
        </w:rPr>
        <w:t xml:space="preserve">Consideration of Approval of Loan funding of €2,000,000 to part finance various </w:t>
      </w:r>
      <w:r w:rsidR="00601804">
        <w:rPr>
          <w:rFonts w:ascii="Times New Roman" w:eastAsia="Times New Roman" w:hAnsi="Times New Roman" w:cs="Times New Roman"/>
          <w:sz w:val="24"/>
          <w:szCs w:val="24"/>
          <w:lang w:val="en-GB"/>
        </w:rPr>
        <w:tab/>
      </w:r>
      <w:r w:rsidR="00601804" w:rsidRPr="00601804">
        <w:rPr>
          <w:rFonts w:ascii="Times New Roman" w:eastAsia="Times New Roman" w:hAnsi="Times New Roman" w:cs="Times New Roman"/>
          <w:sz w:val="24"/>
          <w:szCs w:val="24"/>
          <w:lang w:val="en-GB"/>
        </w:rPr>
        <w:t>Urban &amp; Rural Regeneration Projects.</w:t>
      </w:r>
    </w:p>
    <w:p w14:paraId="44004965" w14:textId="35846F84" w:rsidR="00601804" w:rsidRDefault="00601804" w:rsidP="00601804">
      <w:pPr>
        <w:pStyle w:val="ListParagraph"/>
        <w:contextualSpacing w:val="0"/>
        <w:rPr>
          <w:rFonts w:eastAsia="Times New Roman"/>
        </w:rPr>
      </w:pPr>
    </w:p>
    <w:p w14:paraId="7A66EC7E" w14:textId="56E03B4A" w:rsidR="00B841AF" w:rsidRPr="001B1C71" w:rsidRDefault="002F5BE3" w:rsidP="00B841AF">
      <w:pPr>
        <w:ind w:left="720" w:hanging="720"/>
        <w:rPr>
          <w:rFonts w:ascii="Times New Roman" w:eastAsia="Calibri" w:hAnsi="Times New Roman" w:cs="Times New Roman"/>
          <w:sz w:val="24"/>
          <w:szCs w:val="24"/>
          <w:lang w:eastAsia="en-US"/>
        </w:rPr>
      </w:pPr>
      <w:r w:rsidRPr="002F5BE3">
        <w:rPr>
          <w:rFonts w:ascii="Times New Roman" w:hAnsi="Times New Roman"/>
          <w:b/>
          <w:bCs/>
          <w:sz w:val="24"/>
          <w:szCs w:val="24"/>
        </w:rPr>
        <w:t>(c)</w:t>
      </w:r>
      <w:r>
        <w:rPr>
          <w:rFonts w:ascii="Times New Roman" w:hAnsi="Times New Roman"/>
          <w:b/>
          <w:bCs/>
          <w:sz w:val="24"/>
          <w:szCs w:val="24"/>
        </w:rPr>
        <w:t xml:space="preserve">        </w:t>
      </w:r>
      <w:r w:rsidR="00B841AF" w:rsidRPr="001B1C71">
        <w:rPr>
          <w:rFonts w:ascii="Times New Roman" w:eastAsia="Calibri" w:hAnsi="Times New Roman" w:cs="Times New Roman"/>
          <w:sz w:val="24"/>
          <w:szCs w:val="24"/>
          <w:lang w:eastAsia="en-US"/>
        </w:rPr>
        <w:t xml:space="preserve">Consideration of the disposal of </w:t>
      </w:r>
      <w:r w:rsidR="00B841AF">
        <w:rPr>
          <w:rFonts w:ascii="Times New Roman" w:eastAsia="Calibri" w:hAnsi="Times New Roman" w:cs="Times New Roman"/>
          <w:sz w:val="24"/>
          <w:szCs w:val="24"/>
          <w:lang w:eastAsia="en-US"/>
        </w:rPr>
        <w:t xml:space="preserve">property (shared ownership scheme) at Aughamore, Clonbroney, Ballinalee, Longford </w:t>
      </w:r>
      <w:r w:rsidR="00B841AF" w:rsidRPr="001B1C71">
        <w:rPr>
          <w:rFonts w:ascii="Times New Roman" w:eastAsia="Calibri" w:hAnsi="Times New Roman" w:cs="Times New Roman"/>
          <w:sz w:val="24"/>
          <w:szCs w:val="24"/>
          <w:lang w:eastAsia="en-US"/>
        </w:rPr>
        <w:t xml:space="preserve">in accordance with the terms of Section 183 of the Local Government Act 2001 </w:t>
      </w:r>
      <w:r w:rsidR="00B841AF">
        <w:rPr>
          <w:rFonts w:ascii="Times New Roman" w:eastAsia="Calibri" w:hAnsi="Times New Roman" w:cs="Times New Roman"/>
          <w:sz w:val="24"/>
          <w:szCs w:val="24"/>
          <w:lang w:eastAsia="en-US"/>
        </w:rPr>
        <w:t xml:space="preserve">as </w:t>
      </w:r>
      <w:r w:rsidR="00B841AF" w:rsidRPr="001B1C71">
        <w:rPr>
          <w:rFonts w:ascii="Times New Roman" w:eastAsia="Calibri" w:hAnsi="Times New Roman" w:cs="Times New Roman"/>
          <w:sz w:val="24"/>
          <w:szCs w:val="24"/>
          <w:lang w:eastAsia="en-US"/>
        </w:rPr>
        <w:t xml:space="preserve">issued on the </w:t>
      </w:r>
      <w:r w:rsidR="00B841AF">
        <w:rPr>
          <w:rFonts w:ascii="Times New Roman" w:eastAsia="Calibri" w:hAnsi="Times New Roman" w:cs="Times New Roman"/>
          <w:sz w:val="24"/>
          <w:szCs w:val="24"/>
          <w:lang w:eastAsia="en-US"/>
        </w:rPr>
        <w:t>29</w:t>
      </w:r>
      <w:r w:rsidR="00B841AF" w:rsidRPr="001B1C71">
        <w:rPr>
          <w:rFonts w:ascii="Times New Roman" w:eastAsia="Calibri" w:hAnsi="Times New Roman" w:cs="Times New Roman"/>
          <w:sz w:val="24"/>
          <w:szCs w:val="24"/>
          <w:lang w:eastAsia="en-US"/>
        </w:rPr>
        <w:t xml:space="preserve"> </w:t>
      </w:r>
      <w:r w:rsidR="00B841AF">
        <w:rPr>
          <w:rFonts w:ascii="Times New Roman" w:eastAsia="Calibri" w:hAnsi="Times New Roman" w:cs="Times New Roman"/>
          <w:sz w:val="24"/>
          <w:szCs w:val="24"/>
          <w:lang w:eastAsia="en-US"/>
        </w:rPr>
        <w:t xml:space="preserve">June </w:t>
      </w:r>
      <w:r w:rsidR="00B841AF" w:rsidRPr="001B1C71">
        <w:rPr>
          <w:rFonts w:ascii="Times New Roman" w:eastAsia="Calibri" w:hAnsi="Times New Roman" w:cs="Times New Roman"/>
          <w:sz w:val="24"/>
          <w:szCs w:val="24"/>
          <w:lang w:eastAsia="en-US"/>
        </w:rPr>
        <w:t>202</w:t>
      </w:r>
      <w:r w:rsidR="00B841AF">
        <w:rPr>
          <w:rFonts w:ascii="Times New Roman" w:eastAsia="Calibri" w:hAnsi="Times New Roman" w:cs="Times New Roman"/>
          <w:sz w:val="24"/>
          <w:szCs w:val="24"/>
          <w:lang w:eastAsia="en-US"/>
        </w:rPr>
        <w:t>2</w:t>
      </w:r>
      <w:r w:rsidR="00B841AF" w:rsidRPr="001B1C71">
        <w:rPr>
          <w:rFonts w:ascii="Times New Roman" w:eastAsia="Calibri" w:hAnsi="Times New Roman" w:cs="Times New Roman"/>
          <w:sz w:val="24"/>
          <w:szCs w:val="24"/>
          <w:lang w:eastAsia="en-US"/>
        </w:rPr>
        <w:t>.</w:t>
      </w:r>
    </w:p>
    <w:p w14:paraId="2CA5FB97" w14:textId="598BA4DE" w:rsidR="002F5BE3" w:rsidRPr="002F5BE3" w:rsidRDefault="002F5BE3" w:rsidP="008D7250">
      <w:pPr>
        <w:tabs>
          <w:tab w:val="center" w:pos="4153"/>
          <w:tab w:val="right" w:pos="8306"/>
        </w:tabs>
        <w:jc w:val="both"/>
        <w:rPr>
          <w:rFonts w:ascii="Times New Roman" w:hAnsi="Times New Roman"/>
          <w:b/>
          <w:bCs/>
          <w:sz w:val="24"/>
          <w:szCs w:val="24"/>
        </w:rPr>
      </w:pPr>
    </w:p>
    <w:p w14:paraId="70A04E69" w14:textId="5067F02C" w:rsidR="008D7250" w:rsidRDefault="006F4F91" w:rsidP="008D7250">
      <w:pPr>
        <w:tabs>
          <w:tab w:val="center" w:pos="4153"/>
          <w:tab w:val="right" w:pos="8306"/>
        </w:tabs>
        <w:jc w:val="both"/>
        <w:rPr>
          <w:rFonts w:ascii="Times New Roman" w:hAnsi="Times New Roman"/>
          <w:b/>
          <w:bCs/>
          <w:sz w:val="24"/>
          <w:szCs w:val="24"/>
        </w:rPr>
      </w:pPr>
      <w:r>
        <w:rPr>
          <w:rFonts w:ascii="Times New Roman" w:hAnsi="Times New Roman"/>
          <w:b/>
          <w:bCs/>
          <w:sz w:val="24"/>
          <w:szCs w:val="24"/>
        </w:rPr>
        <w:t>8</w:t>
      </w:r>
      <w:r w:rsidR="008D7250">
        <w:rPr>
          <w:rFonts w:ascii="Times New Roman" w:hAnsi="Times New Roman"/>
          <w:b/>
          <w:bCs/>
          <w:sz w:val="24"/>
          <w:szCs w:val="24"/>
        </w:rPr>
        <w:t>.          Planning and Project Delivery</w:t>
      </w:r>
    </w:p>
    <w:p w14:paraId="50ED0AEE" w14:textId="77777777" w:rsidR="008D7250" w:rsidRPr="00B2035A" w:rsidRDefault="008D7250" w:rsidP="008D7250">
      <w:pPr>
        <w:tabs>
          <w:tab w:val="center" w:pos="4153"/>
          <w:tab w:val="right" w:pos="8306"/>
        </w:tabs>
        <w:jc w:val="both"/>
        <w:rPr>
          <w:rFonts w:ascii="Times New Roman" w:hAnsi="Times New Roman"/>
          <w:b/>
          <w:sz w:val="24"/>
          <w:szCs w:val="24"/>
        </w:rPr>
      </w:pPr>
    </w:p>
    <w:p w14:paraId="6B3CB6E1" w14:textId="77777777" w:rsidR="008527A3" w:rsidRDefault="008D7250" w:rsidP="008D7250">
      <w:pPr>
        <w:jc w:val="both"/>
        <w:rPr>
          <w:rFonts w:ascii="Times New Roman" w:hAnsi="Times New Roman"/>
          <w:sz w:val="24"/>
          <w:szCs w:val="24"/>
        </w:rPr>
      </w:pPr>
      <w:r>
        <w:rPr>
          <w:rFonts w:ascii="Times New Roman" w:hAnsi="Times New Roman"/>
          <w:b/>
          <w:bCs/>
          <w:sz w:val="24"/>
          <w:szCs w:val="24"/>
        </w:rPr>
        <w:t>(a)</w:t>
      </w:r>
      <w:r w:rsidRPr="000E2B03">
        <w:rPr>
          <w:rFonts w:ascii="Times New Roman" w:hAnsi="Times New Roman"/>
          <w:b/>
          <w:bCs/>
          <w:sz w:val="24"/>
          <w:szCs w:val="24"/>
        </w:rPr>
        <w:t xml:space="preserve"> </w:t>
      </w:r>
      <w:r>
        <w:rPr>
          <w:rFonts w:ascii="Times New Roman" w:hAnsi="Times New Roman"/>
          <w:b/>
          <w:bCs/>
          <w:sz w:val="24"/>
          <w:szCs w:val="24"/>
        </w:rPr>
        <w:tab/>
        <w:t xml:space="preserve"> </w:t>
      </w:r>
      <w:r w:rsidRPr="00B2035A">
        <w:rPr>
          <w:rFonts w:ascii="Times New Roman" w:hAnsi="Times New Roman"/>
          <w:sz w:val="24"/>
          <w:szCs w:val="24"/>
        </w:rPr>
        <w:t>To note Planning Applications received since last meeting of the Council.</w:t>
      </w:r>
      <w:r>
        <w:rPr>
          <w:rFonts w:ascii="Times New Roman" w:hAnsi="Times New Roman"/>
          <w:sz w:val="24"/>
          <w:szCs w:val="24"/>
        </w:rPr>
        <w:t xml:space="preserve">  </w:t>
      </w:r>
    </w:p>
    <w:p w14:paraId="48E9A6ED" w14:textId="77777777" w:rsidR="008527A3" w:rsidRDefault="008527A3" w:rsidP="008D7250">
      <w:pPr>
        <w:jc w:val="both"/>
        <w:rPr>
          <w:rFonts w:ascii="Times New Roman" w:hAnsi="Times New Roman"/>
          <w:sz w:val="24"/>
          <w:szCs w:val="24"/>
        </w:rPr>
      </w:pPr>
    </w:p>
    <w:p w14:paraId="42D90F92" w14:textId="77777777" w:rsidR="008527A3" w:rsidRDefault="008527A3" w:rsidP="008527A3">
      <w:pPr>
        <w:rPr>
          <w:rFonts w:ascii="Times New Roman" w:eastAsia="Times New Roman" w:hAnsi="Times New Roman" w:cs="Times New Roman"/>
          <w:color w:val="000000"/>
          <w:sz w:val="24"/>
          <w:szCs w:val="24"/>
        </w:rPr>
      </w:pPr>
      <w:r>
        <w:rPr>
          <w:rFonts w:ascii="Times New Roman" w:hAnsi="Times New Roman"/>
          <w:b/>
          <w:bCs/>
          <w:sz w:val="24"/>
          <w:szCs w:val="24"/>
        </w:rPr>
        <w:t xml:space="preserve">(b)       </w:t>
      </w:r>
      <w:r w:rsidR="008D7250">
        <w:rPr>
          <w:rFonts w:ascii="Times New Roman" w:hAnsi="Times New Roman"/>
          <w:sz w:val="24"/>
          <w:szCs w:val="24"/>
        </w:rPr>
        <w:t xml:space="preserve"> </w:t>
      </w:r>
      <w:r>
        <w:rPr>
          <w:rFonts w:ascii="Times New Roman" w:eastAsia="Times New Roman" w:hAnsi="Times New Roman" w:cs="Times New Roman"/>
          <w:color w:val="000000"/>
          <w:sz w:val="24"/>
          <w:szCs w:val="24"/>
        </w:rPr>
        <w:t xml:space="preserve">Approval to the appointment of Mr. Enda Mc Manus Revamp to replace </w:t>
      </w:r>
      <w:r w:rsidRPr="00C8415A">
        <w:rPr>
          <w:rFonts w:ascii="Times New Roman" w:eastAsia="Times New Roman" w:hAnsi="Times New Roman" w:cs="Times New Roman"/>
          <w:color w:val="000000"/>
          <w:sz w:val="24"/>
          <w:szCs w:val="24"/>
        </w:rPr>
        <w:t xml:space="preserve">Michael </w:t>
      </w:r>
    </w:p>
    <w:p w14:paraId="1C372D48" w14:textId="4C92146D" w:rsidR="008527A3" w:rsidRPr="00C8415A" w:rsidRDefault="008527A3" w:rsidP="008527A3">
      <w:pPr>
        <w:rPr>
          <w:rFonts w:ascii="Times New Roman" w:eastAsia="Calibri" w:hAnsi="Times New Roman" w:cs="Times New Roman"/>
          <w:sz w:val="24"/>
          <w:szCs w:val="24"/>
          <w:lang w:eastAsia="en-US"/>
        </w:rPr>
      </w:pPr>
      <w:r>
        <w:rPr>
          <w:rFonts w:ascii="Times New Roman" w:eastAsia="Times New Roman" w:hAnsi="Times New Roman" w:cs="Times New Roman"/>
          <w:color w:val="000000"/>
          <w:sz w:val="24"/>
          <w:szCs w:val="24"/>
        </w:rPr>
        <w:t xml:space="preserve">             </w:t>
      </w:r>
      <w:r w:rsidRPr="00C8415A">
        <w:rPr>
          <w:rFonts w:ascii="Times New Roman" w:eastAsia="Times New Roman" w:hAnsi="Times New Roman" w:cs="Times New Roman"/>
          <w:color w:val="000000"/>
          <w:sz w:val="24"/>
          <w:szCs w:val="24"/>
        </w:rPr>
        <w:t xml:space="preserve">Reilly </w:t>
      </w:r>
      <w:r>
        <w:rPr>
          <w:rFonts w:ascii="Times New Roman" w:eastAsia="Times New Roman" w:hAnsi="Times New Roman" w:cs="Times New Roman"/>
          <w:color w:val="000000"/>
          <w:sz w:val="24"/>
          <w:szCs w:val="24"/>
        </w:rPr>
        <w:t>on the Climate Action and Plannin</w:t>
      </w:r>
      <w:r w:rsidR="005611FC">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Strategic Policy Committee.</w:t>
      </w:r>
    </w:p>
    <w:p w14:paraId="30C91ECF" w14:textId="0BD0E373" w:rsidR="008D7250" w:rsidRDefault="008D7250" w:rsidP="008D7250">
      <w:pPr>
        <w:jc w:val="both"/>
        <w:rPr>
          <w:rFonts w:ascii="Times New Roman" w:hAnsi="Times New Roman"/>
          <w:sz w:val="24"/>
          <w:szCs w:val="24"/>
        </w:rPr>
      </w:pPr>
    </w:p>
    <w:p w14:paraId="74A4D7C9" w14:textId="0BBC5223" w:rsidR="00BC2FB5" w:rsidRDefault="00BC2FB5" w:rsidP="00BC2FB5">
      <w:pPr>
        <w:rPr>
          <w:rFonts w:ascii="Times New Roman" w:hAnsi="Times New Roman"/>
          <w:sz w:val="24"/>
          <w:szCs w:val="24"/>
        </w:rPr>
      </w:pPr>
      <w:r w:rsidRPr="00BC2FB5">
        <w:rPr>
          <w:rFonts w:ascii="Times New Roman" w:hAnsi="Times New Roman"/>
          <w:b/>
          <w:bCs/>
          <w:sz w:val="24"/>
          <w:szCs w:val="24"/>
        </w:rPr>
        <w:t>(</w:t>
      </w:r>
      <w:r w:rsidR="008527A3">
        <w:rPr>
          <w:rFonts w:ascii="Times New Roman" w:hAnsi="Times New Roman"/>
          <w:b/>
          <w:bCs/>
          <w:sz w:val="24"/>
          <w:szCs w:val="24"/>
        </w:rPr>
        <w:t>c</w:t>
      </w:r>
      <w:r w:rsidRPr="00BC2FB5">
        <w:rPr>
          <w:rFonts w:ascii="Times New Roman" w:hAnsi="Times New Roman"/>
          <w:b/>
          <w:bCs/>
          <w:sz w:val="24"/>
          <w:szCs w:val="24"/>
        </w:rPr>
        <w:t>)</w:t>
      </w:r>
      <w:r>
        <w:rPr>
          <w:rFonts w:ascii="Times New Roman" w:hAnsi="Times New Roman"/>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53448653" w14:textId="77777777" w:rsidR="00BC2FB5" w:rsidRDefault="00BC2FB5" w:rsidP="00BC2FB5">
      <w:pPr>
        <w:rPr>
          <w:rFonts w:ascii="Times New Roman" w:hAnsi="Times New Roman"/>
          <w:sz w:val="24"/>
          <w:szCs w:val="24"/>
        </w:rPr>
      </w:pPr>
      <w:r>
        <w:rPr>
          <w:rFonts w:ascii="Times New Roman" w:hAnsi="Times New Roman"/>
          <w:sz w:val="24"/>
          <w:szCs w:val="24"/>
        </w:rPr>
        <w:tab/>
      </w:r>
    </w:p>
    <w:p w14:paraId="2CF223AB" w14:textId="2F971D1C" w:rsidR="00BC2FB5" w:rsidRPr="00BC2FB5" w:rsidRDefault="00BC2FB5" w:rsidP="00BC2FB5">
      <w:pPr>
        <w:ind w:firstLine="720"/>
        <w:rPr>
          <w:rFonts w:ascii="Times New Roman" w:hAnsi="Times New Roman" w:cs="Times New Roman"/>
          <w:b/>
          <w:bCs/>
          <w:sz w:val="24"/>
          <w:szCs w:val="24"/>
          <w:u w:val="single"/>
        </w:rPr>
      </w:pPr>
      <w:r w:rsidRPr="00BC2FB5">
        <w:rPr>
          <w:rFonts w:ascii="Times New Roman" w:hAnsi="Times New Roman" w:cs="Times New Roman"/>
          <w:b/>
          <w:bCs/>
          <w:sz w:val="24"/>
          <w:szCs w:val="24"/>
          <w:u w:val="single"/>
        </w:rPr>
        <w:t>Councillor Seamus Butler</w:t>
      </w:r>
    </w:p>
    <w:p w14:paraId="72F72A8F" w14:textId="77777777" w:rsidR="00BC2FB5" w:rsidRPr="00BC2FB5" w:rsidRDefault="00BC2FB5" w:rsidP="00BC2FB5">
      <w:pPr>
        <w:rPr>
          <w:rFonts w:ascii="Times New Roman" w:hAnsi="Times New Roman" w:cs="Times New Roman"/>
          <w:sz w:val="24"/>
          <w:szCs w:val="24"/>
        </w:rPr>
      </w:pPr>
    </w:p>
    <w:p w14:paraId="3E3B2D63" w14:textId="043EAB99" w:rsidR="00BC2FB5" w:rsidRDefault="008D7250" w:rsidP="00BC2FB5">
      <w:pPr>
        <w:ind w:left="720" w:hanging="720"/>
        <w:rPr>
          <w:rFonts w:ascii="Times New Roman" w:hAnsi="Times New Roman" w:cs="Times New Roman"/>
          <w:sz w:val="24"/>
          <w:szCs w:val="24"/>
        </w:rPr>
      </w:pPr>
      <w:r w:rsidRPr="00BC2FB5">
        <w:rPr>
          <w:rFonts w:ascii="Times New Roman" w:hAnsi="Times New Roman" w:cs="Times New Roman"/>
          <w:b/>
          <w:bCs/>
          <w:sz w:val="24"/>
          <w:szCs w:val="24"/>
        </w:rPr>
        <w:tab/>
      </w:r>
      <w:r w:rsidR="00BC2FB5" w:rsidRPr="00BC2FB5">
        <w:rPr>
          <w:rFonts w:ascii="Times New Roman" w:hAnsi="Times New Roman" w:cs="Times New Roman"/>
          <w:sz w:val="24"/>
          <w:szCs w:val="24"/>
        </w:rPr>
        <w:t>That due to the recently published 2022 Census information that Co Longford has increased its population by 14% since 2016, I propose that we revisit our current Co Development Plan in regard residential housing zones and any other parameters that are related to population growth’</w:t>
      </w:r>
    </w:p>
    <w:p w14:paraId="7349AFF2" w14:textId="6CEFCCEC" w:rsidR="0030637B" w:rsidRDefault="0030637B" w:rsidP="00BC2FB5">
      <w:pPr>
        <w:ind w:left="720" w:hanging="720"/>
        <w:rPr>
          <w:rFonts w:ascii="Times New Roman" w:hAnsi="Times New Roman" w:cs="Times New Roman"/>
          <w:sz w:val="24"/>
          <w:szCs w:val="24"/>
        </w:rPr>
      </w:pPr>
    </w:p>
    <w:p w14:paraId="46957D3C" w14:textId="6FF2383E" w:rsidR="0030637B" w:rsidRDefault="0030637B" w:rsidP="00BC2FB5">
      <w:pPr>
        <w:ind w:left="720" w:hanging="720"/>
        <w:rPr>
          <w:rFonts w:ascii="Times New Roman" w:hAnsi="Times New Roman" w:cs="Times New Roman"/>
          <w:sz w:val="24"/>
          <w:szCs w:val="24"/>
        </w:rPr>
      </w:pPr>
    </w:p>
    <w:p w14:paraId="3A648D5F" w14:textId="3E905040" w:rsidR="0030637B" w:rsidRDefault="0030637B" w:rsidP="00BC2FB5">
      <w:pPr>
        <w:ind w:left="720" w:hanging="720"/>
        <w:rPr>
          <w:rFonts w:ascii="Times New Roman" w:hAnsi="Times New Roman" w:cs="Times New Roman"/>
          <w:sz w:val="24"/>
          <w:szCs w:val="24"/>
        </w:rPr>
      </w:pPr>
    </w:p>
    <w:p w14:paraId="41637FD1" w14:textId="77777777" w:rsidR="0030637B" w:rsidRPr="00BC2FB5" w:rsidRDefault="0030637B" w:rsidP="00BC2FB5">
      <w:pPr>
        <w:ind w:left="720" w:hanging="720"/>
        <w:rPr>
          <w:rFonts w:ascii="Times New Roman" w:hAnsi="Times New Roman" w:cs="Times New Roman"/>
          <w:sz w:val="24"/>
          <w:szCs w:val="24"/>
        </w:rPr>
      </w:pPr>
    </w:p>
    <w:p w14:paraId="25FC1B44" w14:textId="7F490009" w:rsidR="008D7250" w:rsidRPr="00090ED3" w:rsidRDefault="008D7250" w:rsidP="008D7250">
      <w:pPr>
        <w:ind w:left="720" w:hanging="720"/>
        <w:rPr>
          <w:rFonts w:ascii="Times New Roman" w:hAnsi="Times New Roman" w:cs="Times New Roman"/>
          <w:sz w:val="24"/>
          <w:szCs w:val="24"/>
          <w:lang w:eastAsia="en-US"/>
        </w:rPr>
      </w:pPr>
    </w:p>
    <w:p w14:paraId="74416DA9" w14:textId="40555E44" w:rsidR="008D7250" w:rsidRDefault="006F4F91" w:rsidP="008D7250">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lastRenderedPageBreak/>
        <w:t>9</w:t>
      </w:r>
      <w:r w:rsidR="008D7250">
        <w:rPr>
          <w:rFonts w:ascii="Times New Roman" w:hAnsi="Times New Roman"/>
          <w:b/>
          <w:sz w:val="24"/>
          <w:szCs w:val="24"/>
        </w:rPr>
        <w:t xml:space="preserve">.         </w:t>
      </w:r>
      <w:r w:rsidR="008D7250" w:rsidRPr="00EF528D">
        <w:rPr>
          <w:rFonts w:ascii="Times New Roman" w:hAnsi="Times New Roman"/>
          <w:b/>
          <w:sz w:val="24"/>
          <w:szCs w:val="24"/>
        </w:rPr>
        <w:t>Community, Corporate and Enterprise</w:t>
      </w:r>
      <w:r w:rsidR="008D7250">
        <w:rPr>
          <w:rFonts w:ascii="Times New Roman" w:hAnsi="Times New Roman"/>
          <w:sz w:val="24"/>
          <w:szCs w:val="24"/>
        </w:rPr>
        <w:t xml:space="preserve"> </w:t>
      </w:r>
    </w:p>
    <w:p w14:paraId="0D18D3A6" w14:textId="77777777" w:rsidR="008D7250" w:rsidRDefault="008D7250" w:rsidP="008D7250">
      <w:pPr>
        <w:jc w:val="both"/>
        <w:rPr>
          <w:rFonts w:ascii="Times New Roman" w:hAnsi="Times New Roman"/>
          <w:sz w:val="24"/>
          <w:szCs w:val="24"/>
        </w:rPr>
      </w:pPr>
      <w:r>
        <w:rPr>
          <w:rFonts w:ascii="Times New Roman" w:hAnsi="Times New Roman"/>
          <w:sz w:val="24"/>
          <w:szCs w:val="24"/>
        </w:rPr>
        <w:t xml:space="preserve">            </w:t>
      </w:r>
    </w:p>
    <w:p w14:paraId="509051E2" w14:textId="465D921E" w:rsidR="00C8415A" w:rsidRDefault="00C8415A" w:rsidP="00C8415A">
      <w:pPr>
        <w:ind w:left="720" w:hanging="720"/>
        <w:rPr>
          <w:rFonts w:ascii="Times New Roman" w:eastAsia="Times New Roman" w:hAnsi="Times New Roman" w:cs="Times New Roman"/>
          <w:sz w:val="24"/>
          <w:szCs w:val="24"/>
          <w:lang w:eastAsia="en-GB"/>
        </w:rPr>
      </w:pPr>
      <w:r w:rsidRPr="00C8415A">
        <w:rPr>
          <w:rFonts w:ascii="Times New Roman" w:eastAsia="Times New Roman" w:hAnsi="Times New Roman" w:cs="Times New Roman"/>
          <w:b/>
          <w:bCs/>
          <w:sz w:val="24"/>
          <w:szCs w:val="24"/>
          <w:lang w:val="en-GB"/>
        </w:rPr>
        <w:t>(</w:t>
      </w:r>
      <w:r w:rsidR="008527A3">
        <w:rPr>
          <w:rFonts w:ascii="Times New Roman" w:eastAsia="Times New Roman" w:hAnsi="Times New Roman" w:cs="Times New Roman"/>
          <w:b/>
          <w:bCs/>
          <w:sz w:val="24"/>
          <w:szCs w:val="24"/>
          <w:lang w:val="en-GB"/>
        </w:rPr>
        <w:t>a)</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Pr="00C8415A">
        <w:rPr>
          <w:rFonts w:ascii="Times New Roman" w:eastAsia="Times New Roman" w:hAnsi="Times New Roman" w:cs="Times New Roman"/>
          <w:sz w:val="24"/>
          <w:szCs w:val="24"/>
          <w:lang w:val="en-GB"/>
        </w:rPr>
        <w:t xml:space="preserve">Approval to the appointment of </w:t>
      </w:r>
      <w:r w:rsidRPr="00C8415A">
        <w:rPr>
          <w:rFonts w:ascii="Times New Roman" w:eastAsia="Times New Roman" w:hAnsi="Times New Roman" w:cs="Times New Roman"/>
          <w:sz w:val="24"/>
          <w:szCs w:val="24"/>
          <w:lang w:eastAsia="en-GB"/>
        </w:rPr>
        <w:t>Ms. Deirdre Orme</w:t>
      </w:r>
      <w:r w:rsidRPr="00C8415A">
        <w:rPr>
          <w:rFonts w:ascii="Times New Roman" w:eastAsia="Times New Roman" w:hAnsi="Times New Roman" w:cs="Times New Roman"/>
          <w:sz w:val="24"/>
          <w:szCs w:val="24"/>
          <w:lang w:val="en-GB" w:eastAsia="en-GB"/>
        </w:rPr>
        <w:t>, nominee of the Co</w:t>
      </w:r>
      <w:r w:rsidR="005B69AD">
        <w:rPr>
          <w:rFonts w:ascii="Times New Roman" w:eastAsia="Times New Roman" w:hAnsi="Times New Roman" w:cs="Times New Roman"/>
          <w:sz w:val="24"/>
          <w:szCs w:val="24"/>
          <w:lang w:val="en-GB" w:eastAsia="en-GB"/>
        </w:rPr>
        <w:t>unty</w:t>
      </w:r>
      <w:r w:rsidRPr="00C8415A">
        <w:rPr>
          <w:rFonts w:ascii="Times New Roman" w:eastAsia="Times New Roman" w:hAnsi="Times New Roman" w:cs="Times New Roman"/>
          <w:sz w:val="24"/>
          <w:szCs w:val="24"/>
          <w:lang w:val="en-GB" w:eastAsia="en-GB"/>
        </w:rPr>
        <w:t xml:space="preserve"> Longford Tourism Committee </w:t>
      </w:r>
      <w:r w:rsidRPr="00C8415A">
        <w:rPr>
          <w:rFonts w:ascii="Times New Roman" w:eastAsia="Times New Roman" w:hAnsi="Times New Roman" w:cs="Times New Roman"/>
          <w:sz w:val="24"/>
          <w:szCs w:val="24"/>
          <w:lang w:eastAsia="en-GB"/>
        </w:rPr>
        <w:t xml:space="preserve">to replace </w:t>
      </w:r>
      <w:r w:rsidRPr="00C8415A">
        <w:rPr>
          <w:rFonts w:ascii="Times New Roman" w:eastAsia="Times New Roman" w:hAnsi="Times New Roman" w:cs="Times New Roman"/>
          <w:sz w:val="24"/>
          <w:szCs w:val="24"/>
          <w:lang w:val="en-GB"/>
        </w:rPr>
        <w:t>Mr. Bartle D’Arcy</w:t>
      </w:r>
      <w:r w:rsidRPr="00C8415A">
        <w:rPr>
          <w:rFonts w:ascii="Times New Roman" w:eastAsia="Times New Roman" w:hAnsi="Times New Roman" w:cs="Times New Roman"/>
          <w:sz w:val="24"/>
          <w:szCs w:val="24"/>
          <w:lang w:val="en-GB" w:eastAsia="en-GB"/>
        </w:rPr>
        <w:t xml:space="preserve"> </w:t>
      </w:r>
      <w:r w:rsidRPr="00C8415A">
        <w:rPr>
          <w:rFonts w:ascii="Times New Roman" w:eastAsia="Times New Roman" w:hAnsi="Times New Roman" w:cs="Times New Roman"/>
          <w:sz w:val="24"/>
          <w:szCs w:val="24"/>
          <w:lang w:eastAsia="en-GB"/>
        </w:rPr>
        <w:t>as a member of Longford Local Community Development Committee (LCDC).</w:t>
      </w:r>
    </w:p>
    <w:p w14:paraId="0EBB709B" w14:textId="3CA12C59" w:rsidR="001C00E7" w:rsidRDefault="001C00E7" w:rsidP="00C8415A">
      <w:pPr>
        <w:ind w:left="720" w:hanging="720"/>
        <w:rPr>
          <w:rFonts w:ascii="Times New Roman" w:eastAsia="Times New Roman" w:hAnsi="Times New Roman" w:cs="Times New Roman"/>
          <w:sz w:val="24"/>
          <w:szCs w:val="24"/>
          <w:lang w:val="en-GB"/>
        </w:rPr>
      </w:pPr>
    </w:p>
    <w:p w14:paraId="593811C6" w14:textId="05F35887" w:rsidR="001C00E7" w:rsidRDefault="001C00E7" w:rsidP="001C00E7">
      <w:pPr>
        <w:rPr>
          <w:rFonts w:ascii="Times New Roman" w:eastAsia="Times New Roman" w:hAnsi="Times New Roman" w:cs="Times New Roman"/>
          <w:sz w:val="24"/>
          <w:szCs w:val="24"/>
        </w:rPr>
      </w:pPr>
      <w:r w:rsidRPr="001C00E7">
        <w:rPr>
          <w:rFonts w:ascii="Times New Roman" w:eastAsia="Times New Roman" w:hAnsi="Times New Roman" w:cs="Times New Roman"/>
          <w:b/>
          <w:bCs/>
          <w:sz w:val="24"/>
          <w:szCs w:val="24"/>
          <w:lang w:val="en-GB"/>
        </w:rPr>
        <w:t xml:space="preserve">(b) </w:t>
      </w:r>
      <w:r w:rsidRPr="001C00E7">
        <w:rPr>
          <w:rFonts w:ascii="Times New Roman" w:eastAsia="Times New Roman" w:hAnsi="Times New Roman" w:cs="Times New Roman"/>
          <w:b/>
          <w:bCs/>
          <w:sz w:val="24"/>
          <w:szCs w:val="24"/>
          <w:lang w:val="en-GB"/>
        </w:rPr>
        <w:tab/>
      </w:r>
      <w:r w:rsidRPr="001C00E7">
        <w:rPr>
          <w:rFonts w:ascii="Times New Roman" w:eastAsia="Times New Roman" w:hAnsi="Times New Roman" w:cs="Times New Roman"/>
          <w:sz w:val="24"/>
          <w:szCs w:val="24"/>
        </w:rPr>
        <w:t>Draft Polling Scheme 2022, Public Consultation</w:t>
      </w:r>
      <w:r>
        <w:rPr>
          <w:rFonts w:ascii="Times New Roman" w:eastAsia="Times New Roman" w:hAnsi="Times New Roman" w:cs="Times New Roman"/>
          <w:sz w:val="24"/>
          <w:szCs w:val="24"/>
        </w:rPr>
        <w:t>.</w:t>
      </w:r>
    </w:p>
    <w:p w14:paraId="6397D549" w14:textId="52DE2BBB" w:rsidR="00EB683A" w:rsidRDefault="00EB683A" w:rsidP="001C00E7">
      <w:pPr>
        <w:rPr>
          <w:rFonts w:ascii="Times New Roman" w:eastAsia="Times New Roman" w:hAnsi="Times New Roman" w:cs="Times New Roman"/>
          <w:sz w:val="24"/>
          <w:szCs w:val="24"/>
        </w:rPr>
      </w:pPr>
    </w:p>
    <w:p w14:paraId="30409973" w14:textId="0FC1A61A" w:rsidR="00EB683A" w:rsidRPr="001C00E7" w:rsidRDefault="00EB683A" w:rsidP="001C00E7">
      <w:pPr>
        <w:rPr>
          <w:rFonts w:eastAsia="Times New Roman"/>
        </w:rPr>
      </w:pPr>
      <w:r w:rsidRPr="00EB683A">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ab/>
        <w:t>Appointment of elected representative to LAMA</w:t>
      </w:r>
      <w:r w:rsidR="0030637B">
        <w:rPr>
          <w:rFonts w:ascii="Times New Roman" w:eastAsia="Times New Roman" w:hAnsi="Times New Roman" w:cs="Times New Roman"/>
          <w:sz w:val="24"/>
          <w:szCs w:val="24"/>
        </w:rPr>
        <w:t xml:space="preserve"> Committee.</w:t>
      </w:r>
    </w:p>
    <w:p w14:paraId="0E2F34DE" w14:textId="570EC4E6" w:rsidR="001C00E7" w:rsidRPr="001C00E7" w:rsidRDefault="001C00E7" w:rsidP="00C8415A">
      <w:pPr>
        <w:ind w:left="720" w:hanging="720"/>
        <w:rPr>
          <w:rFonts w:ascii="Times New Roman" w:eastAsia="Times New Roman" w:hAnsi="Times New Roman" w:cs="Times New Roman"/>
          <w:b/>
          <w:bCs/>
          <w:sz w:val="24"/>
          <w:szCs w:val="24"/>
          <w:lang w:val="en-GB"/>
        </w:rPr>
      </w:pPr>
    </w:p>
    <w:p w14:paraId="546A018B" w14:textId="0FFF083A" w:rsidR="008D7250" w:rsidRPr="00F552E4" w:rsidRDefault="006F4F91" w:rsidP="008D7250">
      <w:pPr>
        <w:spacing w:after="200" w:line="360" w:lineRule="auto"/>
        <w:rPr>
          <w:rFonts w:ascii="Times New Roman" w:hAnsi="Times New Roman" w:cs="Times New Roman"/>
          <w:sz w:val="24"/>
          <w:szCs w:val="24"/>
        </w:rPr>
      </w:pPr>
      <w:r>
        <w:rPr>
          <w:rFonts w:ascii="Times New Roman" w:hAnsi="Times New Roman" w:cs="Times New Roman"/>
          <w:b/>
          <w:bCs/>
          <w:sz w:val="24"/>
          <w:szCs w:val="24"/>
          <w:lang w:val="en-GB"/>
        </w:rPr>
        <w:t>10</w:t>
      </w:r>
      <w:r w:rsidR="008D7250">
        <w:rPr>
          <w:rFonts w:ascii="Times New Roman" w:hAnsi="Times New Roman" w:cs="Times New Roman"/>
          <w:b/>
          <w:bCs/>
          <w:sz w:val="24"/>
          <w:szCs w:val="24"/>
          <w:lang w:val="en-GB"/>
        </w:rPr>
        <w:t xml:space="preserve">.       </w:t>
      </w:r>
      <w:r w:rsidR="008527A3">
        <w:rPr>
          <w:rFonts w:ascii="Times New Roman" w:hAnsi="Times New Roman" w:cs="Times New Roman"/>
          <w:b/>
          <w:bCs/>
          <w:sz w:val="24"/>
          <w:szCs w:val="24"/>
          <w:lang w:val="en-GB"/>
        </w:rPr>
        <w:t>General</w:t>
      </w:r>
    </w:p>
    <w:p w14:paraId="01CA05A5" w14:textId="31D9F588" w:rsidR="008D7250" w:rsidRDefault="008D7250" w:rsidP="008D7250">
      <w:pPr>
        <w:rPr>
          <w:rFonts w:ascii="Times New Roman" w:hAnsi="Times New Roman"/>
          <w:sz w:val="24"/>
          <w:szCs w:val="24"/>
        </w:rPr>
      </w:pPr>
      <w:r w:rsidRPr="00BF28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11AD3A73" w14:textId="3DA811AA" w:rsidR="002F5BE3" w:rsidRDefault="002F5BE3" w:rsidP="008D7250">
      <w:pPr>
        <w:rPr>
          <w:rFonts w:ascii="Times New Roman" w:hAnsi="Times New Roman"/>
          <w:sz w:val="24"/>
          <w:szCs w:val="24"/>
        </w:rPr>
      </w:pPr>
    </w:p>
    <w:p w14:paraId="67088594" w14:textId="022F4A45" w:rsidR="002F5BE3" w:rsidRPr="002F5BE3" w:rsidRDefault="002F5BE3" w:rsidP="002F5BE3">
      <w:pPr>
        <w:rPr>
          <w:b/>
          <w:bCs/>
          <w:u w:val="single"/>
        </w:rPr>
      </w:pPr>
      <w:r>
        <w:rPr>
          <w:rFonts w:ascii="Times New Roman" w:hAnsi="Times New Roman"/>
          <w:sz w:val="24"/>
          <w:szCs w:val="24"/>
        </w:rPr>
        <w:tab/>
      </w:r>
      <w:r w:rsidRPr="002F5BE3">
        <w:rPr>
          <w:rFonts w:ascii="Times New Roman" w:hAnsi="Times New Roman"/>
          <w:b/>
          <w:bCs/>
          <w:sz w:val="24"/>
          <w:szCs w:val="24"/>
          <w:u w:val="single"/>
        </w:rPr>
        <w:t>Councillor Paul Ross</w:t>
      </w:r>
    </w:p>
    <w:p w14:paraId="4CF95E4C" w14:textId="77777777" w:rsidR="002F5BE3" w:rsidRDefault="002F5BE3" w:rsidP="002F5BE3"/>
    <w:p w14:paraId="15A37A28" w14:textId="22BAEAAB" w:rsidR="002F5BE3" w:rsidRDefault="002F5BE3" w:rsidP="002F5BE3">
      <w:pPr>
        <w:ind w:left="720"/>
        <w:rPr>
          <w:rFonts w:ascii="Times New Roman" w:hAnsi="Times New Roman" w:cs="Times New Roman"/>
          <w:sz w:val="24"/>
          <w:szCs w:val="24"/>
        </w:rPr>
      </w:pPr>
      <w:r w:rsidRPr="002F5BE3">
        <w:rPr>
          <w:rFonts w:ascii="Times New Roman" w:hAnsi="Times New Roman" w:cs="Times New Roman"/>
          <w:sz w:val="24"/>
          <w:szCs w:val="24"/>
        </w:rPr>
        <w:t xml:space="preserve">I call on the Minister for Transport and the NDLS reinstate the </w:t>
      </w:r>
      <w:r w:rsidR="0030637B" w:rsidRPr="002F5BE3">
        <w:rPr>
          <w:rFonts w:ascii="Times New Roman" w:hAnsi="Times New Roman" w:cs="Times New Roman"/>
          <w:sz w:val="24"/>
          <w:szCs w:val="24"/>
        </w:rPr>
        <w:t>walk-in</w:t>
      </w:r>
      <w:r w:rsidRPr="002F5BE3">
        <w:rPr>
          <w:rFonts w:ascii="Times New Roman" w:hAnsi="Times New Roman" w:cs="Times New Roman"/>
          <w:sz w:val="24"/>
          <w:szCs w:val="24"/>
        </w:rPr>
        <w:t xml:space="preserve"> service for people who wish to renew their driving license as the current appointment service is proving very difficult who do not understand the appointment service.</w:t>
      </w:r>
    </w:p>
    <w:p w14:paraId="77C96E8B" w14:textId="05A2D531" w:rsidR="00933CE2" w:rsidRDefault="00933CE2" w:rsidP="002F5BE3">
      <w:pPr>
        <w:ind w:left="720"/>
        <w:rPr>
          <w:rFonts w:ascii="Times New Roman" w:hAnsi="Times New Roman" w:cs="Times New Roman"/>
          <w:sz w:val="24"/>
          <w:szCs w:val="24"/>
        </w:rPr>
      </w:pPr>
    </w:p>
    <w:p w14:paraId="52D974AB" w14:textId="64BD5951" w:rsidR="00933CE2" w:rsidRPr="00933CE2" w:rsidRDefault="00933CE2" w:rsidP="002F5BE3">
      <w:pPr>
        <w:ind w:left="720"/>
        <w:rPr>
          <w:rFonts w:ascii="Times New Roman" w:hAnsi="Times New Roman" w:cs="Times New Roman"/>
          <w:b/>
          <w:bCs/>
          <w:sz w:val="24"/>
          <w:szCs w:val="24"/>
          <w:u w:val="single"/>
        </w:rPr>
      </w:pPr>
      <w:r w:rsidRPr="00933CE2">
        <w:rPr>
          <w:rFonts w:ascii="Times New Roman" w:hAnsi="Times New Roman" w:cs="Times New Roman"/>
          <w:b/>
          <w:bCs/>
          <w:sz w:val="24"/>
          <w:szCs w:val="24"/>
          <w:u w:val="single"/>
        </w:rPr>
        <w:t>Councillor Peggy Nolan</w:t>
      </w:r>
    </w:p>
    <w:p w14:paraId="00C8AC58" w14:textId="61BFAABD" w:rsidR="00933CE2" w:rsidRDefault="00933CE2" w:rsidP="002F5BE3">
      <w:pPr>
        <w:ind w:left="720"/>
        <w:rPr>
          <w:rFonts w:ascii="Times New Roman" w:hAnsi="Times New Roman" w:cs="Times New Roman"/>
          <w:sz w:val="24"/>
          <w:szCs w:val="24"/>
        </w:rPr>
      </w:pPr>
    </w:p>
    <w:p w14:paraId="1106117E" w14:textId="77AC4E3E" w:rsidR="00933CE2" w:rsidRPr="00AA4FEE" w:rsidRDefault="00AA4FEE" w:rsidP="00AA4FEE">
      <w:pPr>
        <w:ind w:left="72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00933CE2" w:rsidRPr="00AA4FEE">
        <w:rPr>
          <w:rFonts w:ascii="Times New Roman" w:hAnsi="Times New Roman" w:cs="Times New Roman"/>
          <w:sz w:val="24"/>
          <w:szCs w:val="24"/>
        </w:rPr>
        <w:t xml:space="preserve">I call on Longford County Council to write to the </w:t>
      </w:r>
      <w:r w:rsidR="00D904B2" w:rsidRPr="00AA4FEE">
        <w:rPr>
          <w:rFonts w:ascii="Times New Roman" w:hAnsi="Times New Roman" w:cs="Times New Roman"/>
          <w:sz w:val="24"/>
          <w:szCs w:val="24"/>
        </w:rPr>
        <w:t xml:space="preserve">HSE </w:t>
      </w:r>
      <w:r w:rsidR="00933CE2" w:rsidRPr="00AA4FEE">
        <w:rPr>
          <w:rFonts w:ascii="Times New Roman" w:hAnsi="Times New Roman" w:cs="Times New Roman"/>
          <w:sz w:val="24"/>
          <w:szCs w:val="24"/>
        </w:rPr>
        <w:t>requesting that they provide the upgraded equipment and maintenance budget that was promised to be put in place at the Radiology Department at Longford Clinic, with immediate effect and that they also provide an ultra</w:t>
      </w:r>
      <w:r w:rsidR="00935045" w:rsidRPr="00AA4FEE">
        <w:rPr>
          <w:rFonts w:ascii="Times New Roman" w:hAnsi="Times New Roman" w:cs="Times New Roman"/>
          <w:sz w:val="24"/>
          <w:szCs w:val="24"/>
        </w:rPr>
        <w:t>-</w:t>
      </w:r>
      <w:r w:rsidR="00933CE2" w:rsidRPr="00AA4FEE">
        <w:rPr>
          <w:rFonts w:ascii="Times New Roman" w:hAnsi="Times New Roman" w:cs="Times New Roman"/>
          <w:sz w:val="24"/>
          <w:szCs w:val="24"/>
        </w:rPr>
        <w:t>sound facility to compliment the current maternity service on site.</w:t>
      </w:r>
    </w:p>
    <w:p w14:paraId="30FD9312" w14:textId="0AFFDD81" w:rsidR="00935045" w:rsidRDefault="00935045" w:rsidP="002F5BE3">
      <w:pPr>
        <w:ind w:left="720"/>
        <w:rPr>
          <w:rFonts w:ascii="Times New Roman" w:hAnsi="Times New Roman" w:cs="Times New Roman"/>
          <w:sz w:val="24"/>
          <w:szCs w:val="24"/>
        </w:rPr>
      </w:pPr>
    </w:p>
    <w:p w14:paraId="14E147AD" w14:textId="4A01A00B" w:rsidR="00935045" w:rsidRPr="002F5BE3" w:rsidRDefault="00AA4FEE" w:rsidP="00AA4FEE">
      <w:pPr>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935045">
        <w:rPr>
          <w:rFonts w:ascii="Times New Roman" w:hAnsi="Times New Roman" w:cs="Times New Roman"/>
          <w:sz w:val="24"/>
          <w:szCs w:val="24"/>
        </w:rPr>
        <w:t xml:space="preserve">I call on Longford County Council to write to Iarnrod Eireann </w:t>
      </w:r>
      <w:r w:rsidR="0044451A">
        <w:rPr>
          <w:rFonts w:ascii="Times New Roman" w:hAnsi="Times New Roman" w:cs="Times New Roman"/>
          <w:sz w:val="24"/>
          <w:szCs w:val="24"/>
        </w:rPr>
        <w:t>in the interest of public safety</w:t>
      </w:r>
      <w:r>
        <w:rPr>
          <w:rFonts w:ascii="Times New Roman" w:hAnsi="Times New Roman" w:cs="Times New Roman"/>
          <w:sz w:val="24"/>
          <w:szCs w:val="24"/>
        </w:rPr>
        <w:t xml:space="preserve"> to ensure the continuous of current services at Longford Railway station and firmly request the return of full services with immediate effect.</w:t>
      </w:r>
    </w:p>
    <w:p w14:paraId="73BA6FF6" w14:textId="3B91FD44" w:rsidR="002F5BE3" w:rsidRDefault="002F5BE3" w:rsidP="008D7250">
      <w:pPr>
        <w:rPr>
          <w:rFonts w:ascii="Times New Roman" w:hAnsi="Times New Roman"/>
          <w:sz w:val="24"/>
          <w:szCs w:val="24"/>
        </w:rPr>
      </w:pPr>
    </w:p>
    <w:p w14:paraId="1B99BD34" w14:textId="3C520654" w:rsidR="008D7250" w:rsidRDefault="006F4F91" w:rsidP="008527A3">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11</w:t>
      </w:r>
      <w:r w:rsidR="008D7250" w:rsidRPr="003C398F">
        <w:rPr>
          <w:rFonts w:ascii="Times New Roman" w:hAnsi="Times New Roman" w:cs="Times New Roman"/>
          <w:b/>
          <w:bCs/>
          <w:sz w:val="24"/>
          <w:szCs w:val="24"/>
        </w:rPr>
        <w:t xml:space="preserve">. </w:t>
      </w:r>
      <w:r w:rsidR="008D7250">
        <w:rPr>
          <w:rFonts w:ascii="Times New Roman" w:hAnsi="Times New Roman"/>
          <w:b/>
          <w:bCs/>
          <w:sz w:val="24"/>
          <w:szCs w:val="24"/>
        </w:rPr>
        <w:t xml:space="preserve">    </w:t>
      </w:r>
      <w:bookmarkStart w:id="0" w:name="_Hlk67430084"/>
      <w:r w:rsidR="003B538F">
        <w:rPr>
          <w:rFonts w:ascii="Times New Roman" w:hAnsi="Times New Roman"/>
          <w:b/>
          <w:bCs/>
          <w:sz w:val="24"/>
          <w:szCs w:val="24"/>
        </w:rPr>
        <w:t xml:space="preserve"> </w:t>
      </w:r>
      <w:r w:rsidR="008D7250">
        <w:rPr>
          <w:rFonts w:ascii="Times New Roman" w:hAnsi="Times New Roman" w:cs="Times New Roman"/>
          <w:b/>
          <w:bCs/>
          <w:sz w:val="24"/>
          <w:szCs w:val="24"/>
        </w:rPr>
        <w:t xml:space="preserve">Training – enclosed. </w:t>
      </w:r>
    </w:p>
    <w:p w14:paraId="73FC3872" w14:textId="77777777" w:rsidR="008D7250" w:rsidRPr="00533A65" w:rsidRDefault="008D7250" w:rsidP="008D7250">
      <w:pPr>
        <w:rPr>
          <w:rFonts w:ascii="Times New Roman" w:hAnsi="Times New Roman" w:cs="Times New Roman"/>
          <w:b/>
          <w:bCs/>
          <w:sz w:val="24"/>
          <w:szCs w:val="24"/>
        </w:rPr>
      </w:pPr>
    </w:p>
    <w:p w14:paraId="2E0E7556" w14:textId="31C9A660" w:rsidR="008D7250" w:rsidRDefault="008D7250" w:rsidP="008D7250">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8527A3">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w:t>
      </w:r>
      <w:r w:rsidR="003B538F">
        <w:rPr>
          <w:rFonts w:ascii="Times New Roman" w:eastAsia="Calibri" w:hAnsi="Times New Roman" w:cs="Times New Roman"/>
          <w:b/>
          <w:bCs/>
          <w:sz w:val="24"/>
          <w:szCs w:val="24"/>
        </w:rPr>
        <w:t xml:space="preserve"> </w:t>
      </w:r>
      <w:r w:rsidRPr="00063DA9">
        <w:rPr>
          <w:rFonts w:ascii="Times New Roman" w:eastAsia="Calibri" w:hAnsi="Times New Roman" w:cs="Times New Roman"/>
          <w:b/>
          <w:bCs/>
          <w:sz w:val="24"/>
          <w:szCs w:val="24"/>
        </w:rPr>
        <w:t>Votes of Sympathy</w:t>
      </w:r>
    </w:p>
    <w:p w14:paraId="7BB82AE5" w14:textId="77777777" w:rsidR="008D7250" w:rsidRDefault="008D7250" w:rsidP="008D7250">
      <w:pPr>
        <w:rPr>
          <w:rFonts w:ascii="Times New Roman" w:eastAsia="Calibri" w:hAnsi="Times New Roman" w:cs="Times New Roman"/>
          <w:b/>
          <w:bCs/>
          <w:sz w:val="24"/>
          <w:szCs w:val="24"/>
        </w:rPr>
      </w:pPr>
    </w:p>
    <w:p w14:paraId="63529E68" w14:textId="77777777" w:rsidR="008D7250" w:rsidRDefault="008D7250" w:rsidP="008D7250">
      <w:pPr>
        <w:rPr>
          <w:rFonts w:ascii="Times New Roman" w:eastAsia="Calibri" w:hAnsi="Times New Roman" w:cs="Times New Roman"/>
          <w:b/>
          <w:bCs/>
          <w:sz w:val="24"/>
          <w:szCs w:val="24"/>
        </w:rPr>
      </w:pPr>
    </w:p>
    <w:bookmarkEnd w:id="0"/>
    <w:p w14:paraId="7393E880" w14:textId="77777777" w:rsidR="008D7250" w:rsidRPr="00063DA9" w:rsidRDefault="008D7250" w:rsidP="008D7250">
      <w:pPr>
        <w:ind w:left="360"/>
        <w:rPr>
          <w:rFonts w:ascii="Times New Roman" w:eastAsia="Times New Roman" w:hAnsi="Times New Roman" w:cs="Times New Roman"/>
          <w:b/>
          <w:bCs/>
          <w:sz w:val="24"/>
          <w:szCs w:val="24"/>
        </w:rPr>
      </w:pPr>
    </w:p>
    <w:p w14:paraId="0C4B65D9" w14:textId="77777777" w:rsidR="008D7250" w:rsidRPr="00063DA9" w:rsidRDefault="008D7250" w:rsidP="008D7250"/>
    <w:p w14:paraId="438EE650" w14:textId="77777777" w:rsidR="008D7250" w:rsidRPr="00063DA9" w:rsidRDefault="008D7250" w:rsidP="008D7250"/>
    <w:p w14:paraId="5C26528B" w14:textId="77777777" w:rsidR="008D7250" w:rsidRPr="00063DA9" w:rsidRDefault="008D7250" w:rsidP="008D7250"/>
    <w:p w14:paraId="45398346" w14:textId="77777777" w:rsidR="008D7250" w:rsidRDefault="008D7250" w:rsidP="008D7250"/>
    <w:p w14:paraId="4A6DFA08" w14:textId="77777777" w:rsidR="008D7250" w:rsidRPr="00063DA9" w:rsidRDefault="008D7250" w:rsidP="008D7250"/>
    <w:p w14:paraId="781DEA6E" w14:textId="77777777" w:rsidR="008D7250" w:rsidRPr="00063DA9" w:rsidRDefault="008D7250" w:rsidP="008D7250"/>
    <w:p w14:paraId="2EB782E3" w14:textId="77777777" w:rsidR="008D7250" w:rsidRDefault="008D7250" w:rsidP="008D7250"/>
    <w:p w14:paraId="5124FAEE" w14:textId="77777777" w:rsidR="008D7250" w:rsidRDefault="008D7250" w:rsidP="008D7250"/>
    <w:p w14:paraId="12BB6CB5" w14:textId="77777777" w:rsidR="008D7250" w:rsidRDefault="008D7250" w:rsidP="008D7250"/>
    <w:p w14:paraId="3B4612FA" w14:textId="77777777" w:rsidR="008D7250" w:rsidRDefault="008D7250" w:rsidP="008D7250"/>
    <w:p w14:paraId="0A52D5A5" w14:textId="77777777" w:rsidR="008D7250" w:rsidRDefault="008D7250" w:rsidP="008D7250"/>
    <w:p w14:paraId="26DABFBC" w14:textId="77777777" w:rsidR="008D7250" w:rsidRDefault="008D7250" w:rsidP="008D7250"/>
    <w:p w14:paraId="30FA49E4" w14:textId="77777777" w:rsidR="008D7250" w:rsidRDefault="008D7250" w:rsidP="008D7250"/>
    <w:p w14:paraId="0CF18B52" w14:textId="77777777" w:rsidR="008D7250" w:rsidRDefault="008D7250" w:rsidP="008D7250"/>
    <w:p w14:paraId="297A73F3" w14:textId="77777777" w:rsidR="008D7250" w:rsidRDefault="008D7250" w:rsidP="008D7250"/>
    <w:p w14:paraId="3DE1FD99" w14:textId="77777777" w:rsidR="00BD1103" w:rsidRDefault="00BD1103"/>
    <w:sectPr w:rsidR="00BD11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9704" w14:textId="77777777" w:rsidR="0030786F" w:rsidRDefault="00C8415A">
      <w:r>
        <w:separator/>
      </w:r>
    </w:p>
  </w:endnote>
  <w:endnote w:type="continuationSeparator" w:id="0">
    <w:p w14:paraId="4B275A3C" w14:textId="77777777" w:rsidR="0030786F" w:rsidRDefault="00C8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049C026D" w14:textId="77777777" w:rsidR="006912E0" w:rsidRDefault="00F02D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5BC41" w14:textId="77777777" w:rsidR="006912E0" w:rsidRDefault="003B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DC2B" w14:textId="77777777" w:rsidR="0030786F" w:rsidRDefault="00C8415A">
      <w:r>
        <w:separator/>
      </w:r>
    </w:p>
  </w:footnote>
  <w:footnote w:type="continuationSeparator" w:id="0">
    <w:p w14:paraId="364900CB" w14:textId="77777777" w:rsidR="0030786F" w:rsidRDefault="00C8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C1"/>
    <w:multiLevelType w:val="hybridMultilevel"/>
    <w:tmpl w:val="D9E0ED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5F519F4"/>
    <w:multiLevelType w:val="hybridMultilevel"/>
    <w:tmpl w:val="D74E4B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5FC16FD"/>
    <w:multiLevelType w:val="hybridMultilevel"/>
    <w:tmpl w:val="E386155E"/>
    <w:lvl w:ilvl="0" w:tplc="B456D214">
      <w:start w:val="1"/>
      <w:numFmt w:val="lowerLetter"/>
      <w:lvlText w:val="(%1)"/>
      <w:lvlJc w:val="left"/>
      <w:pPr>
        <w:ind w:left="765" w:hanging="405"/>
      </w:pPr>
      <w:rPr>
        <w:rFonts w:eastAsia="Times New Roman"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 w15:restartNumberingAfterBreak="0">
    <w:nsid w:val="38181CDB"/>
    <w:multiLevelType w:val="hybridMultilevel"/>
    <w:tmpl w:val="FD8C88F2"/>
    <w:lvl w:ilvl="0" w:tplc="8EF23F70">
      <w:start w:val="1"/>
      <w:numFmt w:val="lowerLetter"/>
      <w:lvlText w:val="(%1)"/>
      <w:lvlJc w:val="left"/>
      <w:pPr>
        <w:ind w:left="720" w:hanging="360"/>
      </w:pPr>
      <w:rPr>
        <w:rFonts w:ascii="Calibri" w:eastAsia="Times New Roman" w:hAnsi="Calibri" w:cs="Calibri"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A3215E0"/>
    <w:multiLevelType w:val="hybridMultilevel"/>
    <w:tmpl w:val="E00833A6"/>
    <w:lvl w:ilvl="0" w:tplc="C2BAF8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0A27C1"/>
    <w:multiLevelType w:val="hybridMultilevel"/>
    <w:tmpl w:val="99BE99B2"/>
    <w:lvl w:ilvl="0" w:tplc="6A2CAF32">
      <w:start w:val="1"/>
      <w:numFmt w:val="lowerLetter"/>
      <w:lvlText w:val="(%1)"/>
      <w:lvlJc w:val="left"/>
      <w:pPr>
        <w:ind w:left="765" w:hanging="405"/>
      </w:pPr>
      <w:rPr>
        <w:rFonts w:eastAsia="Times New Roman"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BC67CE"/>
    <w:multiLevelType w:val="hybridMultilevel"/>
    <w:tmpl w:val="F37EE696"/>
    <w:lvl w:ilvl="0" w:tplc="CFB03DB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0"/>
    <w:rsid w:val="00187658"/>
    <w:rsid w:val="001C00E7"/>
    <w:rsid w:val="002239F8"/>
    <w:rsid w:val="002F5BE3"/>
    <w:rsid w:val="0030637B"/>
    <w:rsid w:val="0030786F"/>
    <w:rsid w:val="003B538F"/>
    <w:rsid w:val="0044451A"/>
    <w:rsid w:val="005611FC"/>
    <w:rsid w:val="005B69AD"/>
    <w:rsid w:val="00601804"/>
    <w:rsid w:val="006F4F91"/>
    <w:rsid w:val="007677E5"/>
    <w:rsid w:val="008527A3"/>
    <w:rsid w:val="008D7250"/>
    <w:rsid w:val="00933CE2"/>
    <w:rsid w:val="00935045"/>
    <w:rsid w:val="00AA4FEE"/>
    <w:rsid w:val="00B841AF"/>
    <w:rsid w:val="00B9286F"/>
    <w:rsid w:val="00BC2FB5"/>
    <w:rsid w:val="00BD1103"/>
    <w:rsid w:val="00C8415A"/>
    <w:rsid w:val="00D904B2"/>
    <w:rsid w:val="00E32A9A"/>
    <w:rsid w:val="00EB683A"/>
    <w:rsid w:val="00F02DB7"/>
    <w:rsid w:val="00F10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1E7B"/>
  <w15:chartTrackingRefBased/>
  <w15:docId w15:val="{B5E1C964-5025-4840-9717-3E2F88CE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5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725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D7250"/>
  </w:style>
  <w:style w:type="character" w:styleId="Strong">
    <w:name w:val="Strong"/>
    <w:basedOn w:val="DefaultParagraphFont"/>
    <w:uiPriority w:val="22"/>
    <w:qFormat/>
    <w:rsid w:val="008D7250"/>
    <w:rPr>
      <w:b/>
      <w:bCs/>
    </w:rPr>
  </w:style>
  <w:style w:type="paragraph" w:styleId="ListParagraph">
    <w:name w:val="List Paragraph"/>
    <w:basedOn w:val="Normal"/>
    <w:uiPriority w:val="34"/>
    <w:qFormat/>
    <w:rsid w:val="008D7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484">
      <w:bodyDiv w:val="1"/>
      <w:marLeft w:val="0"/>
      <w:marRight w:val="0"/>
      <w:marTop w:val="0"/>
      <w:marBottom w:val="0"/>
      <w:divBdr>
        <w:top w:val="none" w:sz="0" w:space="0" w:color="auto"/>
        <w:left w:val="none" w:sz="0" w:space="0" w:color="auto"/>
        <w:bottom w:val="none" w:sz="0" w:space="0" w:color="auto"/>
        <w:right w:val="none" w:sz="0" w:space="0" w:color="auto"/>
      </w:divBdr>
    </w:div>
    <w:div w:id="127402462">
      <w:bodyDiv w:val="1"/>
      <w:marLeft w:val="0"/>
      <w:marRight w:val="0"/>
      <w:marTop w:val="0"/>
      <w:marBottom w:val="0"/>
      <w:divBdr>
        <w:top w:val="none" w:sz="0" w:space="0" w:color="auto"/>
        <w:left w:val="none" w:sz="0" w:space="0" w:color="auto"/>
        <w:bottom w:val="none" w:sz="0" w:space="0" w:color="auto"/>
        <w:right w:val="none" w:sz="0" w:space="0" w:color="auto"/>
      </w:divBdr>
    </w:div>
    <w:div w:id="259416561">
      <w:bodyDiv w:val="1"/>
      <w:marLeft w:val="0"/>
      <w:marRight w:val="0"/>
      <w:marTop w:val="0"/>
      <w:marBottom w:val="0"/>
      <w:divBdr>
        <w:top w:val="none" w:sz="0" w:space="0" w:color="auto"/>
        <w:left w:val="none" w:sz="0" w:space="0" w:color="auto"/>
        <w:bottom w:val="none" w:sz="0" w:space="0" w:color="auto"/>
        <w:right w:val="none" w:sz="0" w:space="0" w:color="auto"/>
      </w:divBdr>
    </w:div>
    <w:div w:id="426925656">
      <w:bodyDiv w:val="1"/>
      <w:marLeft w:val="0"/>
      <w:marRight w:val="0"/>
      <w:marTop w:val="0"/>
      <w:marBottom w:val="0"/>
      <w:divBdr>
        <w:top w:val="none" w:sz="0" w:space="0" w:color="auto"/>
        <w:left w:val="none" w:sz="0" w:space="0" w:color="auto"/>
        <w:bottom w:val="none" w:sz="0" w:space="0" w:color="auto"/>
        <w:right w:val="none" w:sz="0" w:space="0" w:color="auto"/>
      </w:divBdr>
    </w:div>
    <w:div w:id="13142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9</cp:revision>
  <cp:lastPrinted>2022-07-07T09:22:00Z</cp:lastPrinted>
  <dcterms:created xsi:type="dcterms:W3CDTF">2022-06-29T19:34:00Z</dcterms:created>
  <dcterms:modified xsi:type="dcterms:W3CDTF">2022-07-07T11:44:00Z</dcterms:modified>
</cp:coreProperties>
</file>